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Ogłoszenie nr 500016127-N-2018 z dnia 22-01-2018 r. </w:t>
      </w:r>
    </w:p>
    <w:p w:rsidR="00400174" w:rsidRPr="00400174" w:rsidRDefault="00400174" w:rsidP="00400174">
      <w:pPr>
        <w:spacing w:after="0" w:line="240" w:lineRule="auto"/>
        <w:jc w:val="center"/>
        <w:rPr>
          <w:rFonts w:ascii="Times New Roman" w:eastAsia="Times New Roman" w:hAnsi="Times New Roman" w:cs="Times New Roman"/>
          <w:b/>
          <w:bCs/>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Komenda Wojewódzka Policji: Sukcesywne dostawy akumulatorów samochodowych dla Komendy Wojewódzkiej Policji w Olsztynie </w:t>
      </w:r>
      <w:r w:rsidRPr="00400174">
        <w:rPr>
          <w:rFonts w:ascii="Times New Roman" w:eastAsia="Times New Roman" w:hAnsi="Times New Roman" w:cs="Times New Roman"/>
          <w:b/>
          <w:bCs/>
          <w:color w:val="000000"/>
          <w:sz w:val="18"/>
          <w:szCs w:val="18"/>
          <w:lang w:eastAsia="pl-PL"/>
        </w:rPr>
        <w:br/>
      </w:r>
      <w:r w:rsidRPr="00400174">
        <w:rPr>
          <w:rFonts w:ascii="Times New Roman" w:eastAsia="Times New Roman" w:hAnsi="Times New Roman" w:cs="Times New Roman"/>
          <w:b/>
          <w:bCs/>
          <w:color w:val="000000"/>
          <w:sz w:val="18"/>
          <w:szCs w:val="18"/>
          <w:lang w:eastAsia="pl-PL"/>
        </w:rPr>
        <w:br/>
        <w:t xml:space="preserve">OGŁOSZENIE O UDZIELENIU ZAMÓWIENIA - Dostawy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Zamieszczanie ogłoszenia:</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obowiązkowe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Ogłoszenie dotyczy:</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zamówienia publicznego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Zamówienie dotyczy projektu lub programu współfinansowanego ze środków Unii Europejskiej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nie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Zamówienie było przedmiotem ogłoszenia w Biuletynie Zamówień Publicznych:</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tak </w:t>
      </w:r>
      <w:r w:rsidRPr="00400174">
        <w:rPr>
          <w:rFonts w:ascii="Times New Roman" w:eastAsia="Times New Roman" w:hAnsi="Times New Roman" w:cs="Times New Roman"/>
          <w:color w:val="000000"/>
          <w:sz w:val="18"/>
          <w:szCs w:val="18"/>
          <w:lang w:eastAsia="pl-PL"/>
        </w:rPr>
        <w:br/>
        <w:t xml:space="preserve">Numer ogłoszenia: 619601-N-2017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Ogłoszenie o zmianie ogłoszenia zostało zamieszczone w Biuletynie Zamówień Publicznych:</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nie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p>
    <w:p w:rsidR="00400174" w:rsidRPr="00400174" w:rsidRDefault="00400174" w:rsidP="00400174">
      <w:pPr>
        <w:spacing w:after="0" w:line="240" w:lineRule="auto"/>
        <w:rPr>
          <w:rFonts w:ascii="Times New Roman" w:eastAsia="Times New Roman" w:hAnsi="Times New Roman" w:cs="Times New Roman"/>
          <w:b/>
          <w:bCs/>
          <w:color w:val="000000"/>
          <w:sz w:val="20"/>
          <w:szCs w:val="20"/>
          <w:lang w:eastAsia="pl-PL"/>
        </w:rPr>
      </w:pPr>
      <w:r w:rsidRPr="00400174">
        <w:rPr>
          <w:rFonts w:ascii="Times New Roman" w:eastAsia="Times New Roman" w:hAnsi="Times New Roman" w:cs="Times New Roman"/>
          <w:b/>
          <w:bCs/>
          <w:color w:val="000000"/>
          <w:sz w:val="20"/>
          <w:szCs w:val="20"/>
          <w:u w:val="single"/>
          <w:lang w:eastAsia="pl-PL"/>
        </w:rPr>
        <w:t>SEKCJA I: ZAMAWIAJĄCY</w:t>
      </w:r>
      <w:r w:rsidRPr="00400174">
        <w:rPr>
          <w:rFonts w:ascii="Times New Roman" w:eastAsia="Times New Roman" w:hAnsi="Times New Roman" w:cs="Times New Roman"/>
          <w:b/>
          <w:bCs/>
          <w:color w:val="000000"/>
          <w:sz w:val="20"/>
          <w:szCs w:val="20"/>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I. 1) NAZWA I ADRES: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Komenda Wojewódzka Policji, Krajowy numer identyfikacyjny 51006478400000, ul. ul. Partyzantów  42529, 10521   Olsztyn, woj. warmińsko-mazurskie, państwo Polska, tel. 089 5225200, 5225760, e-mail zamowienia@ol.policja.gov.pl, faks 895 225 205. </w:t>
      </w:r>
      <w:r w:rsidRPr="00400174">
        <w:rPr>
          <w:rFonts w:ascii="Times New Roman" w:eastAsia="Times New Roman" w:hAnsi="Times New Roman" w:cs="Times New Roman"/>
          <w:color w:val="000000"/>
          <w:sz w:val="18"/>
          <w:szCs w:val="18"/>
          <w:lang w:eastAsia="pl-PL"/>
        </w:rPr>
        <w:br/>
        <w:t>Adres strony internetowej (</w:t>
      </w:r>
      <w:proofErr w:type="spellStart"/>
      <w:r w:rsidRPr="00400174">
        <w:rPr>
          <w:rFonts w:ascii="Times New Roman" w:eastAsia="Times New Roman" w:hAnsi="Times New Roman" w:cs="Times New Roman"/>
          <w:color w:val="000000"/>
          <w:sz w:val="18"/>
          <w:szCs w:val="18"/>
          <w:lang w:eastAsia="pl-PL"/>
        </w:rPr>
        <w:t>url</w:t>
      </w:r>
      <w:proofErr w:type="spellEnd"/>
      <w:r w:rsidRPr="00400174">
        <w:rPr>
          <w:rFonts w:ascii="Times New Roman" w:eastAsia="Times New Roman" w:hAnsi="Times New Roman" w:cs="Times New Roman"/>
          <w:color w:val="000000"/>
          <w:sz w:val="18"/>
          <w:szCs w:val="18"/>
          <w:lang w:eastAsia="pl-PL"/>
        </w:rPr>
        <w:t xml:space="preserve">): www.warminsko-mazurska.policja.gov.pl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I.2) RODZAJ ZAMAWIAJĄCEGO:</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Administracja rządowa terenowa</w:t>
      </w:r>
    </w:p>
    <w:p w:rsidR="00400174" w:rsidRPr="00400174" w:rsidRDefault="00400174" w:rsidP="00400174">
      <w:pPr>
        <w:spacing w:after="0" w:line="240" w:lineRule="auto"/>
        <w:rPr>
          <w:rFonts w:ascii="Times New Roman" w:eastAsia="Times New Roman" w:hAnsi="Times New Roman" w:cs="Times New Roman"/>
          <w:b/>
          <w:bCs/>
          <w:color w:val="000000"/>
          <w:sz w:val="20"/>
          <w:szCs w:val="20"/>
          <w:lang w:eastAsia="pl-PL"/>
        </w:rPr>
      </w:pPr>
      <w:r w:rsidRPr="00400174">
        <w:rPr>
          <w:rFonts w:ascii="Times New Roman" w:eastAsia="Times New Roman" w:hAnsi="Times New Roman" w:cs="Times New Roman"/>
          <w:b/>
          <w:bCs/>
          <w:color w:val="000000"/>
          <w:sz w:val="20"/>
          <w:szCs w:val="20"/>
          <w:u w:val="single"/>
          <w:lang w:eastAsia="pl-PL"/>
        </w:rPr>
        <w:t xml:space="preserve">SEKCJA II: PRZEDMIOT ZAMÓWIENIA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II.1) Nazwa nadana zamówieniu przez zamawiającego: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Sukcesywne dostawy akumulatorów samochodowych dla Komendy Wojewódzkiej Policji w Olsztynie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Numer referencyjny</w:t>
      </w:r>
      <w:r w:rsidRPr="00400174">
        <w:rPr>
          <w:rFonts w:ascii="Times New Roman" w:eastAsia="Times New Roman" w:hAnsi="Times New Roman" w:cs="Times New Roman"/>
          <w:i/>
          <w:iCs/>
          <w:color w:val="000000"/>
          <w:sz w:val="18"/>
          <w:szCs w:val="18"/>
          <w:lang w:eastAsia="pl-PL"/>
        </w:rPr>
        <w:t>(jeżeli dotyczy):</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proofErr w:type="spellStart"/>
      <w:r w:rsidRPr="00400174">
        <w:rPr>
          <w:rFonts w:ascii="Times New Roman" w:eastAsia="Times New Roman" w:hAnsi="Times New Roman" w:cs="Times New Roman"/>
          <w:color w:val="000000"/>
          <w:sz w:val="18"/>
          <w:szCs w:val="18"/>
          <w:lang w:eastAsia="pl-PL"/>
        </w:rPr>
        <w:t>Z-t-P</w:t>
      </w:r>
      <w:proofErr w:type="spellEnd"/>
      <w:r w:rsidRPr="00400174">
        <w:rPr>
          <w:rFonts w:ascii="Times New Roman" w:eastAsia="Times New Roman" w:hAnsi="Times New Roman" w:cs="Times New Roman"/>
          <w:color w:val="000000"/>
          <w:sz w:val="18"/>
          <w:szCs w:val="18"/>
          <w:lang w:eastAsia="pl-PL"/>
        </w:rPr>
        <w:t xml:space="preserve">/44/17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II.2) Rodzaj zamówienia:</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Dostawy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II.3) Krótki opis przedmiotu zamówienia </w:t>
      </w:r>
      <w:r w:rsidRPr="00400174">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 )</w:t>
      </w:r>
      <w:r w:rsidRPr="00400174">
        <w:rPr>
          <w:rFonts w:ascii="Times New Roman" w:eastAsia="Times New Roman" w:hAnsi="Times New Roman" w:cs="Times New Roman"/>
          <w:color w:val="000000"/>
          <w:sz w:val="18"/>
          <w:szCs w:val="18"/>
          <w:lang w:eastAsia="pl-PL"/>
        </w:rPr>
        <w:t xml:space="preserve"> </w:t>
      </w:r>
      <w:r w:rsidRPr="00400174">
        <w:rPr>
          <w:rFonts w:ascii="Times New Roman" w:eastAsia="Times New Roman" w:hAnsi="Times New Roman" w:cs="Times New Roman"/>
          <w:b/>
          <w:bCs/>
          <w:color w:val="000000"/>
          <w:sz w:val="18"/>
          <w:szCs w:val="18"/>
          <w:lang w:eastAsia="pl-PL"/>
        </w:rPr>
        <w:t>a w przypadku partnerstwa innowacyjnego - określenie zapotrzebowania na innowacyjny produkt, usługę lub roboty budowlane:</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1. Przedmiotem zamówienia są sukcesywne w miarę potrzeb Zamawiającego, dostawy akumulatorów rozruchowych do pojazdów samochodowych, na potrzeby Komendy Wojewódzkiej Policji w Olsztynie w ilościach określonych w Formularzu cenowym. Szczegółowe określenie parametrów, ilości i rodzaju akumulatorów określa załącznik nr 2 do SIWZ. 2. Dostarczone akumulatory powinny być: </w:t>
      </w:r>
      <w:r w:rsidRPr="00400174">
        <w:rPr>
          <w:rFonts w:ascii="Times New Roman" w:eastAsia="Times New Roman" w:hAnsi="Times New Roman" w:cs="Times New Roman"/>
          <w:color w:val="000000"/>
          <w:sz w:val="18"/>
          <w:szCs w:val="18"/>
          <w:lang w:eastAsia="pl-PL"/>
        </w:rPr>
        <w:sym w:font="Symbol" w:char="F0D8"/>
      </w:r>
      <w:r w:rsidRPr="00400174">
        <w:rPr>
          <w:rFonts w:ascii="Times New Roman" w:eastAsia="Times New Roman" w:hAnsi="Times New Roman" w:cs="Times New Roman"/>
          <w:color w:val="000000"/>
          <w:sz w:val="18"/>
          <w:szCs w:val="18"/>
          <w:lang w:eastAsia="pl-PL"/>
        </w:rPr>
        <w:t xml:space="preserve"> fabrycznie nowe, </w:t>
      </w:r>
      <w:r w:rsidRPr="00400174">
        <w:rPr>
          <w:rFonts w:ascii="Times New Roman" w:eastAsia="Times New Roman" w:hAnsi="Times New Roman" w:cs="Times New Roman"/>
          <w:color w:val="000000"/>
          <w:sz w:val="18"/>
          <w:szCs w:val="18"/>
          <w:lang w:eastAsia="pl-PL"/>
        </w:rPr>
        <w:sym w:font="Symbol" w:char="F0D8"/>
      </w:r>
      <w:r w:rsidRPr="00400174">
        <w:rPr>
          <w:rFonts w:ascii="Times New Roman" w:eastAsia="Times New Roman" w:hAnsi="Times New Roman" w:cs="Times New Roman"/>
          <w:color w:val="000000"/>
          <w:sz w:val="18"/>
          <w:szCs w:val="18"/>
          <w:lang w:eastAsia="pl-PL"/>
        </w:rPr>
        <w:t xml:space="preserve"> muszą posiadać oryginalne oznakowanie producenta oraz oznakowanie CE, </w:t>
      </w:r>
      <w:r w:rsidRPr="00400174">
        <w:rPr>
          <w:rFonts w:ascii="Times New Roman" w:eastAsia="Times New Roman" w:hAnsi="Times New Roman" w:cs="Times New Roman"/>
          <w:color w:val="000000"/>
          <w:sz w:val="18"/>
          <w:szCs w:val="18"/>
          <w:lang w:eastAsia="pl-PL"/>
        </w:rPr>
        <w:sym w:font="Symbol" w:char="F0D8"/>
      </w:r>
      <w:r w:rsidRPr="00400174">
        <w:rPr>
          <w:rFonts w:ascii="Times New Roman" w:eastAsia="Times New Roman" w:hAnsi="Times New Roman" w:cs="Times New Roman"/>
          <w:color w:val="000000"/>
          <w:sz w:val="18"/>
          <w:szCs w:val="18"/>
          <w:lang w:eastAsia="pl-PL"/>
        </w:rPr>
        <w:t xml:space="preserve"> wyprodukowane w okresie 12 miesięcy od daty dostawy, </w:t>
      </w:r>
      <w:r w:rsidRPr="00400174">
        <w:rPr>
          <w:rFonts w:ascii="Times New Roman" w:eastAsia="Times New Roman" w:hAnsi="Times New Roman" w:cs="Times New Roman"/>
          <w:color w:val="000000"/>
          <w:sz w:val="18"/>
          <w:szCs w:val="18"/>
          <w:lang w:eastAsia="pl-PL"/>
        </w:rPr>
        <w:sym w:font="Symbol" w:char="F0D8"/>
      </w:r>
      <w:r w:rsidRPr="00400174">
        <w:rPr>
          <w:rFonts w:ascii="Times New Roman" w:eastAsia="Times New Roman" w:hAnsi="Times New Roman" w:cs="Times New Roman"/>
          <w:color w:val="000000"/>
          <w:sz w:val="18"/>
          <w:szCs w:val="18"/>
          <w:lang w:eastAsia="pl-PL"/>
        </w:rPr>
        <w:t xml:space="preserve"> dopuszczone do obrotu, muszą spełniać wszelkie wymagania techniczne z zakresu ochrony środowiska i bezpieczeństwa w użytkowaniu określone w normach prawa publicznego obowiązujących na terenie Polski i UE potwierdzone atestami. </w:t>
      </w:r>
      <w:r w:rsidRPr="00400174">
        <w:rPr>
          <w:rFonts w:ascii="Times New Roman" w:eastAsia="Times New Roman" w:hAnsi="Times New Roman" w:cs="Times New Roman"/>
          <w:color w:val="000000"/>
          <w:sz w:val="18"/>
          <w:szCs w:val="18"/>
          <w:lang w:eastAsia="pl-PL"/>
        </w:rPr>
        <w:sym w:font="Symbol" w:char="F0D8"/>
      </w:r>
      <w:r w:rsidRPr="00400174">
        <w:rPr>
          <w:rFonts w:ascii="Times New Roman" w:eastAsia="Times New Roman" w:hAnsi="Times New Roman" w:cs="Times New Roman"/>
          <w:color w:val="000000"/>
          <w:sz w:val="18"/>
          <w:szCs w:val="18"/>
          <w:lang w:eastAsia="pl-PL"/>
        </w:rPr>
        <w:t xml:space="preserve"> dostarczone akumulatory muszą być zalane, naładowane i gotowe do zamontowania w pojeździe wraz z załączoną wypełnioną kartą gwarancyjną /gwarancja od daty sprzedaży/. Karta gwarancyjna musi zawierać nr seryjny akumulatora, datę sprzedaży oraz datę obowiązywania gwarancji (zgodnie ze złożoną ofertą). </w:t>
      </w:r>
      <w:r w:rsidRPr="00400174">
        <w:rPr>
          <w:rFonts w:ascii="Times New Roman" w:eastAsia="Times New Roman" w:hAnsi="Times New Roman" w:cs="Times New Roman"/>
          <w:color w:val="000000"/>
          <w:sz w:val="18"/>
          <w:szCs w:val="18"/>
          <w:lang w:eastAsia="pl-PL"/>
        </w:rPr>
        <w:sym w:font="Symbol" w:char="F0D8"/>
      </w:r>
      <w:r w:rsidRPr="00400174">
        <w:rPr>
          <w:rFonts w:ascii="Times New Roman" w:eastAsia="Times New Roman" w:hAnsi="Times New Roman" w:cs="Times New Roman"/>
          <w:color w:val="000000"/>
          <w:sz w:val="18"/>
          <w:szCs w:val="18"/>
          <w:lang w:eastAsia="pl-PL"/>
        </w:rPr>
        <w:t xml:space="preserve"> muszą spełniać wymagania określone w ustawie z dnia 24-04-2009 r. o bateriach i akumulatorach (</w:t>
      </w:r>
      <w:proofErr w:type="spellStart"/>
      <w:r w:rsidRPr="00400174">
        <w:rPr>
          <w:rFonts w:ascii="Times New Roman" w:eastAsia="Times New Roman" w:hAnsi="Times New Roman" w:cs="Times New Roman"/>
          <w:color w:val="000000"/>
          <w:sz w:val="18"/>
          <w:szCs w:val="18"/>
          <w:lang w:eastAsia="pl-PL"/>
        </w:rPr>
        <w:t>Dz.U</w:t>
      </w:r>
      <w:proofErr w:type="spellEnd"/>
      <w:r w:rsidRPr="00400174">
        <w:rPr>
          <w:rFonts w:ascii="Times New Roman" w:eastAsia="Times New Roman" w:hAnsi="Times New Roman" w:cs="Times New Roman"/>
          <w:color w:val="000000"/>
          <w:sz w:val="18"/>
          <w:szCs w:val="18"/>
          <w:lang w:eastAsia="pl-PL"/>
        </w:rPr>
        <w:t xml:space="preserve">. z 2009 r. Nr 79, poz. 666 ze zm.) 4. Akumulatory będące przedmiotem zamówienia muszą posiadać minimum 12 miesięczną gwarancję od daty ich dostawy do Zamawiającego. Gwarancja powinna uwzględniać specyfikę pracy pojazdów użytkowanych przez Policji w niestandardowych warunkach.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II.4) Informacja o częściach zamówienia:</w:t>
      </w:r>
      <w:r w:rsidRPr="00400174">
        <w:rPr>
          <w:rFonts w:ascii="Times New Roman" w:eastAsia="Times New Roman" w:hAnsi="Times New Roman" w:cs="Times New Roman"/>
          <w:color w:val="000000"/>
          <w:sz w:val="18"/>
          <w:szCs w:val="18"/>
          <w:lang w:eastAsia="pl-PL"/>
        </w:rPr>
        <w:t xml:space="preserve"> </w:t>
      </w:r>
      <w:r w:rsidRPr="00400174">
        <w:rPr>
          <w:rFonts w:ascii="Times New Roman" w:eastAsia="Times New Roman" w:hAnsi="Times New Roman" w:cs="Times New Roman"/>
          <w:color w:val="000000"/>
          <w:sz w:val="18"/>
          <w:szCs w:val="18"/>
          <w:lang w:eastAsia="pl-PL"/>
        </w:rPr>
        <w:br/>
      </w:r>
      <w:r w:rsidRPr="00400174">
        <w:rPr>
          <w:rFonts w:ascii="Times New Roman" w:eastAsia="Times New Roman" w:hAnsi="Times New Roman" w:cs="Times New Roman"/>
          <w:b/>
          <w:bCs/>
          <w:color w:val="000000"/>
          <w:sz w:val="18"/>
          <w:szCs w:val="18"/>
          <w:lang w:eastAsia="pl-PL"/>
        </w:rPr>
        <w:t>Zamówienie było podzielone na części:</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nie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II.5) Główny Kod CPV:</w:t>
      </w:r>
      <w:r w:rsidRPr="00400174">
        <w:rPr>
          <w:rFonts w:ascii="Times New Roman" w:eastAsia="Times New Roman" w:hAnsi="Times New Roman" w:cs="Times New Roman"/>
          <w:color w:val="000000"/>
          <w:sz w:val="18"/>
          <w:szCs w:val="18"/>
          <w:lang w:eastAsia="pl-PL"/>
        </w:rPr>
        <w:t xml:space="preserve"> 31431000-6</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p>
    <w:p w:rsidR="00400174" w:rsidRPr="00400174" w:rsidRDefault="00400174" w:rsidP="00400174">
      <w:pPr>
        <w:spacing w:after="0" w:line="240" w:lineRule="auto"/>
        <w:rPr>
          <w:rFonts w:ascii="Times New Roman" w:eastAsia="Times New Roman" w:hAnsi="Times New Roman" w:cs="Times New Roman"/>
          <w:b/>
          <w:bCs/>
          <w:color w:val="000000"/>
          <w:sz w:val="20"/>
          <w:szCs w:val="20"/>
          <w:lang w:eastAsia="pl-PL"/>
        </w:rPr>
      </w:pPr>
      <w:r w:rsidRPr="00400174">
        <w:rPr>
          <w:rFonts w:ascii="Times New Roman" w:eastAsia="Times New Roman" w:hAnsi="Times New Roman" w:cs="Times New Roman"/>
          <w:b/>
          <w:bCs/>
          <w:color w:val="000000"/>
          <w:sz w:val="20"/>
          <w:szCs w:val="20"/>
          <w:u w:val="single"/>
          <w:lang w:eastAsia="pl-PL"/>
        </w:rPr>
        <w:t xml:space="preserve">SEKCJA III: PROCEDURA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III.1) TRYB UDZIELENIA ZAMÓWIENIA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Przetarg nieograniczony</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III.2) Ogłoszenie dotyczy zakończenia dynamicznego systemu zakupów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nie</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III.3) Informacje dodatkowe: </w:t>
      </w:r>
    </w:p>
    <w:p w:rsidR="00400174" w:rsidRPr="00400174" w:rsidRDefault="00400174" w:rsidP="00400174">
      <w:pPr>
        <w:spacing w:after="0" w:line="240" w:lineRule="auto"/>
        <w:rPr>
          <w:rFonts w:ascii="Times New Roman" w:eastAsia="Times New Roman" w:hAnsi="Times New Roman" w:cs="Times New Roman"/>
          <w:b/>
          <w:bCs/>
          <w:color w:val="000000"/>
          <w:sz w:val="20"/>
          <w:szCs w:val="20"/>
          <w:lang w:eastAsia="pl-PL"/>
        </w:rPr>
      </w:pPr>
      <w:r w:rsidRPr="00400174">
        <w:rPr>
          <w:rFonts w:ascii="Times New Roman" w:eastAsia="Times New Roman" w:hAnsi="Times New Roman" w:cs="Times New Roman"/>
          <w:b/>
          <w:bCs/>
          <w:color w:val="000000"/>
          <w:sz w:val="20"/>
          <w:szCs w:val="20"/>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tblPr>
      <w:tblGrid>
        <w:gridCol w:w="9117"/>
        <w:gridCol w:w="45"/>
      </w:tblGrid>
      <w:tr w:rsidR="00400174" w:rsidRPr="00400174" w:rsidTr="00400174">
        <w:trPr>
          <w:gridAfter w:val="1"/>
          <w:tblCellSpacing w:w="15" w:type="dxa"/>
        </w:trPr>
        <w:tc>
          <w:tcPr>
            <w:tcW w:w="0" w:type="auto"/>
            <w:vAlign w:val="center"/>
            <w:hideMark/>
          </w:tcPr>
          <w:p w:rsidR="00400174" w:rsidRPr="00400174" w:rsidRDefault="00400174" w:rsidP="00400174">
            <w:pPr>
              <w:spacing w:after="0" w:line="240" w:lineRule="auto"/>
              <w:rPr>
                <w:rFonts w:ascii="Times New Roman" w:eastAsia="Times New Roman" w:hAnsi="Times New Roman" w:cs="Times New Roman"/>
                <w:sz w:val="24"/>
                <w:szCs w:val="24"/>
                <w:lang w:eastAsia="pl-PL"/>
              </w:rPr>
            </w:pPr>
          </w:p>
        </w:tc>
      </w:tr>
      <w:tr w:rsidR="00400174" w:rsidRPr="00400174" w:rsidTr="00400174">
        <w:trPr>
          <w:gridAfter w:val="1"/>
          <w:tblCellSpacing w:w="15" w:type="dxa"/>
        </w:trPr>
        <w:tc>
          <w:tcPr>
            <w:tcW w:w="0" w:type="auto"/>
            <w:vAlign w:val="center"/>
            <w:hideMark/>
          </w:tcPr>
          <w:p w:rsidR="00400174" w:rsidRPr="00400174" w:rsidRDefault="00400174" w:rsidP="00400174">
            <w:pPr>
              <w:spacing w:after="0" w:line="240" w:lineRule="auto"/>
              <w:rPr>
                <w:rFonts w:ascii="Times New Roman" w:eastAsia="Times New Roman" w:hAnsi="Times New Roman" w:cs="Times New Roman"/>
                <w:sz w:val="24"/>
                <w:szCs w:val="24"/>
                <w:lang w:eastAsia="pl-PL"/>
              </w:rPr>
            </w:pPr>
          </w:p>
        </w:tc>
      </w:tr>
      <w:tr w:rsidR="00400174" w:rsidRPr="00400174" w:rsidTr="00400174">
        <w:trPr>
          <w:tblCellSpacing w:w="15" w:type="dxa"/>
        </w:trPr>
        <w:tc>
          <w:tcPr>
            <w:tcW w:w="0" w:type="auto"/>
            <w:gridSpan w:val="2"/>
            <w:vAlign w:val="center"/>
            <w:hideMark/>
          </w:tcPr>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b/>
                <w:bCs/>
                <w:sz w:val="24"/>
                <w:szCs w:val="24"/>
                <w:lang w:eastAsia="pl-PL"/>
              </w:rPr>
              <w:t xml:space="preserve">IV.1) DATA UDZIELENIA ZAMÓWIENIA: </w:t>
            </w:r>
            <w:r w:rsidRPr="00400174">
              <w:rPr>
                <w:rFonts w:ascii="Times New Roman" w:eastAsia="Times New Roman" w:hAnsi="Times New Roman" w:cs="Times New Roman"/>
                <w:sz w:val="24"/>
                <w:szCs w:val="24"/>
                <w:lang w:eastAsia="pl-PL"/>
              </w:rPr>
              <w:t xml:space="preserve">19/01/2018 </w:t>
            </w:r>
            <w:r w:rsidRPr="00400174">
              <w:rPr>
                <w:rFonts w:ascii="Times New Roman" w:eastAsia="Times New Roman" w:hAnsi="Times New Roman" w:cs="Times New Roman"/>
                <w:sz w:val="24"/>
                <w:szCs w:val="24"/>
                <w:lang w:eastAsia="pl-PL"/>
              </w:rPr>
              <w:br/>
            </w:r>
            <w:r w:rsidRPr="00400174">
              <w:rPr>
                <w:rFonts w:ascii="Times New Roman" w:eastAsia="Times New Roman" w:hAnsi="Times New Roman" w:cs="Times New Roman"/>
                <w:b/>
                <w:bCs/>
                <w:sz w:val="24"/>
                <w:szCs w:val="24"/>
                <w:lang w:eastAsia="pl-PL"/>
              </w:rPr>
              <w:t xml:space="preserve">IV.2) Całkowita wartość zamówienia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b/>
                <w:bCs/>
                <w:sz w:val="24"/>
                <w:szCs w:val="24"/>
                <w:lang w:eastAsia="pl-PL"/>
              </w:rPr>
              <w:t>Wartość bez VAT</w:t>
            </w:r>
            <w:r w:rsidRPr="00400174">
              <w:rPr>
                <w:rFonts w:ascii="Times New Roman" w:eastAsia="Times New Roman" w:hAnsi="Times New Roman" w:cs="Times New Roman"/>
                <w:sz w:val="24"/>
                <w:szCs w:val="24"/>
                <w:lang w:eastAsia="pl-PL"/>
              </w:rPr>
              <w:t xml:space="preserve"> 150487.80 </w:t>
            </w:r>
            <w:r w:rsidRPr="00400174">
              <w:rPr>
                <w:rFonts w:ascii="Times New Roman" w:eastAsia="Times New Roman" w:hAnsi="Times New Roman" w:cs="Times New Roman"/>
                <w:sz w:val="24"/>
                <w:szCs w:val="24"/>
                <w:lang w:eastAsia="pl-PL"/>
              </w:rPr>
              <w:br/>
            </w:r>
            <w:r w:rsidRPr="00400174">
              <w:rPr>
                <w:rFonts w:ascii="Times New Roman" w:eastAsia="Times New Roman" w:hAnsi="Times New Roman" w:cs="Times New Roman"/>
                <w:b/>
                <w:bCs/>
                <w:sz w:val="24"/>
                <w:szCs w:val="24"/>
                <w:lang w:eastAsia="pl-PL"/>
              </w:rPr>
              <w:lastRenderedPageBreak/>
              <w:t>Waluta</w:t>
            </w:r>
            <w:r w:rsidRPr="00400174">
              <w:rPr>
                <w:rFonts w:ascii="Times New Roman" w:eastAsia="Times New Roman" w:hAnsi="Times New Roman" w:cs="Times New Roman"/>
                <w:sz w:val="24"/>
                <w:szCs w:val="24"/>
                <w:lang w:eastAsia="pl-PL"/>
              </w:rPr>
              <w:t xml:space="preserve"> PLN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b/>
                <w:bCs/>
                <w:sz w:val="24"/>
                <w:szCs w:val="24"/>
                <w:lang w:eastAsia="pl-PL"/>
              </w:rPr>
              <w:t xml:space="preserve">IV.3) INFORMACJE O OFERTACH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 xml:space="preserve">Liczba otrzymanych ofert:  3 </w:t>
            </w:r>
            <w:r w:rsidRPr="00400174">
              <w:rPr>
                <w:rFonts w:ascii="Times New Roman" w:eastAsia="Times New Roman" w:hAnsi="Times New Roman" w:cs="Times New Roman"/>
                <w:sz w:val="24"/>
                <w:szCs w:val="24"/>
                <w:lang w:eastAsia="pl-PL"/>
              </w:rPr>
              <w:br/>
              <w:t xml:space="preserve">w tym: </w:t>
            </w:r>
            <w:r w:rsidRPr="00400174">
              <w:rPr>
                <w:rFonts w:ascii="Times New Roman" w:eastAsia="Times New Roman" w:hAnsi="Times New Roman" w:cs="Times New Roman"/>
                <w:sz w:val="24"/>
                <w:szCs w:val="24"/>
                <w:lang w:eastAsia="pl-PL"/>
              </w:rPr>
              <w:br/>
              <w:t xml:space="preserve">liczba otrzymanych ofert od małych i średnich przedsiębiorstw:  3 </w:t>
            </w:r>
            <w:r w:rsidRPr="0040017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40017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400174">
              <w:rPr>
                <w:rFonts w:ascii="Times New Roman" w:eastAsia="Times New Roman" w:hAnsi="Times New Roman" w:cs="Times New Roman"/>
                <w:sz w:val="24"/>
                <w:szCs w:val="24"/>
                <w:lang w:eastAsia="pl-PL"/>
              </w:rPr>
              <w:br/>
              <w:t xml:space="preserve">liczba ofert otrzymanych drogą elektroniczną:  0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b/>
                <w:bCs/>
                <w:sz w:val="24"/>
                <w:szCs w:val="24"/>
                <w:lang w:eastAsia="pl-PL"/>
              </w:rPr>
              <w:t xml:space="preserve">IV.4) LICZBA ODRZUCONYCH OFERT: </w:t>
            </w:r>
            <w:r w:rsidRPr="00400174">
              <w:rPr>
                <w:rFonts w:ascii="Times New Roman" w:eastAsia="Times New Roman" w:hAnsi="Times New Roman" w:cs="Times New Roman"/>
                <w:sz w:val="24"/>
                <w:szCs w:val="24"/>
                <w:lang w:eastAsia="pl-PL"/>
              </w:rPr>
              <w:t xml:space="preserve">0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b/>
                <w:bCs/>
                <w:sz w:val="24"/>
                <w:szCs w:val="24"/>
                <w:lang w:eastAsia="pl-PL"/>
              </w:rPr>
              <w:t>IV.5) NAZWA I ADRES WYKONAWCY, KTÓREMU UDZIELONO ZAMÓWIENIA</w:t>
            </w:r>
            <w:r w:rsidRPr="00400174">
              <w:rPr>
                <w:rFonts w:ascii="Times New Roman" w:eastAsia="Times New Roman" w:hAnsi="Times New Roman" w:cs="Times New Roman"/>
                <w:sz w:val="24"/>
                <w:szCs w:val="24"/>
                <w:lang w:eastAsia="pl-PL"/>
              </w:rPr>
              <w:t xml:space="preserve">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 xml:space="preserve">Zamówienie zostało udzielone wykonawcom wspólnie ubiegającym się o udzielenie: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nie</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 xml:space="preserve">Nazwa wykonawcy: ARMAPOL Sp. z o.o. </w:t>
            </w:r>
            <w:r w:rsidRPr="00400174">
              <w:rPr>
                <w:rFonts w:ascii="Times New Roman" w:eastAsia="Times New Roman" w:hAnsi="Times New Roman" w:cs="Times New Roman"/>
                <w:sz w:val="24"/>
                <w:szCs w:val="24"/>
                <w:lang w:eastAsia="pl-PL"/>
              </w:rPr>
              <w:br/>
              <w:t xml:space="preserve">Email wykonawcy: </w:t>
            </w:r>
            <w:r w:rsidRPr="00400174">
              <w:rPr>
                <w:rFonts w:ascii="Times New Roman" w:eastAsia="Times New Roman" w:hAnsi="Times New Roman" w:cs="Times New Roman"/>
                <w:sz w:val="24"/>
                <w:szCs w:val="24"/>
                <w:lang w:eastAsia="pl-PL"/>
              </w:rPr>
              <w:br/>
              <w:t xml:space="preserve">Adres pocztowy: ul. </w:t>
            </w:r>
            <w:proofErr w:type="spellStart"/>
            <w:r w:rsidRPr="00400174">
              <w:rPr>
                <w:rFonts w:ascii="Times New Roman" w:eastAsia="Times New Roman" w:hAnsi="Times New Roman" w:cs="Times New Roman"/>
                <w:sz w:val="24"/>
                <w:szCs w:val="24"/>
                <w:lang w:eastAsia="pl-PL"/>
              </w:rPr>
              <w:t>Chwaszczyńska</w:t>
            </w:r>
            <w:proofErr w:type="spellEnd"/>
            <w:r w:rsidRPr="00400174">
              <w:rPr>
                <w:rFonts w:ascii="Times New Roman" w:eastAsia="Times New Roman" w:hAnsi="Times New Roman" w:cs="Times New Roman"/>
                <w:sz w:val="24"/>
                <w:szCs w:val="24"/>
                <w:lang w:eastAsia="pl-PL"/>
              </w:rPr>
              <w:t xml:space="preserve"> 190B </w:t>
            </w:r>
            <w:r w:rsidRPr="00400174">
              <w:rPr>
                <w:rFonts w:ascii="Times New Roman" w:eastAsia="Times New Roman" w:hAnsi="Times New Roman" w:cs="Times New Roman"/>
                <w:sz w:val="24"/>
                <w:szCs w:val="24"/>
                <w:lang w:eastAsia="pl-PL"/>
              </w:rPr>
              <w:br/>
              <w:t xml:space="preserve">Kod pocztowy: 81-571 </w:t>
            </w:r>
            <w:r w:rsidRPr="00400174">
              <w:rPr>
                <w:rFonts w:ascii="Times New Roman" w:eastAsia="Times New Roman" w:hAnsi="Times New Roman" w:cs="Times New Roman"/>
                <w:sz w:val="24"/>
                <w:szCs w:val="24"/>
                <w:lang w:eastAsia="pl-PL"/>
              </w:rPr>
              <w:br/>
              <w:t xml:space="preserve">Miejscowość: Gdynia </w:t>
            </w:r>
            <w:r w:rsidRPr="00400174">
              <w:rPr>
                <w:rFonts w:ascii="Times New Roman" w:eastAsia="Times New Roman" w:hAnsi="Times New Roman" w:cs="Times New Roman"/>
                <w:sz w:val="24"/>
                <w:szCs w:val="24"/>
                <w:lang w:eastAsia="pl-PL"/>
              </w:rPr>
              <w:br/>
              <w:t xml:space="preserve">Kraj/woj.: pomorskie </w:t>
            </w:r>
            <w:r w:rsidRPr="00400174">
              <w:rPr>
                <w:rFonts w:ascii="Times New Roman" w:eastAsia="Times New Roman" w:hAnsi="Times New Roman" w:cs="Times New Roman"/>
                <w:sz w:val="24"/>
                <w:szCs w:val="24"/>
                <w:lang w:eastAsia="pl-PL"/>
              </w:rPr>
              <w:br/>
            </w:r>
            <w:r w:rsidRPr="00400174">
              <w:rPr>
                <w:rFonts w:ascii="Times New Roman" w:eastAsia="Times New Roman" w:hAnsi="Times New Roman" w:cs="Times New Roman"/>
                <w:sz w:val="24"/>
                <w:szCs w:val="24"/>
                <w:lang w:eastAsia="pl-PL"/>
              </w:rPr>
              <w:br/>
              <w:t xml:space="preserve">Wykonawca jest małym/średnim przedsiębiorcą: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tak</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 xml:space="preserve">Wykonawca pochodzi z innego państwa członkowskiego Unii Europejskiej: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nie</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 xml:space="preserve">Wykonawca pochodzi z innego państwa nie będącego członkiem Unii Europejskiej: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nie</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b/>
                <w:bCs/>
                <w:sz w:val="24"/>
                <w:szCs w:val="24"/>
                <w:lang w:eastAsia="pl-PL"/>
              </w:rPr>
              <w:t xml:space="preserve">Cena wybranej oferty/wartość umowy </w:t>
            </w:r>
            <w:r w:rsidRPr="00400174">
              <w:rPr>
                <w:rFonts w:ascii="Times New Roman" w:eastAsia="Times New Roman" w:hAnsi="Times New Roman" w:cs="Times New Roman"/>
                <w:sz w:val="24"/>
                <w:szCs w:val="24"/>
                <w:lang w:eastAsia="pl-PL"/>
              </w:rPr>
              <w:t xml:space="preserve">141401.00 </w:t>
            </w:r>
            <w:r w:rsidRPr="00400174">
              <w:rPr>
                <w:rFonts w:ascii="Times New Roman" w:eastAsia="Times New Roman" w:hAnsi="Times New Roman" w:cs="Times New Roman"/>
                <w:sz w:val="24"/>
                <w:szCs w:val="24"/>
                <w:lang w:eastAsia="pl-PL"/>
              </w:rPr>
              <w:br/>
              <w:t xml:space="preserve">Oferta z najniższą ceną/kosztem 141401.00 </w:t>
            </w:r>
            <w:r w:rsidRPr="00400174">
              <w:rPr>
                <w:rFonts w:ascii="Times New Roman" w:eastAsia="Times New Roman" w:hAnsi="Times New Roman" w:cs="Times New Roman"/>
                <w:sz w:val="24"/>
                <w:szCs w:val="24"/>
                <w:lang w:eastAsia="pl-PL"/>
              </w:rPr>
              <w:br/>
              <w:t xml:space="preserve">Oferta z najwyższą ceną/kosztem 165527.61 </w:t>
            </w:r>
            <w:r w:rsidRPr="00400174">
              <w:rPr>
                <w:rFonts w:ascii="Times New Roman" w:eastAsia="Times New Roman" w:hAnsi="Times New Roman" w:cs="Times New Roman"/>
                <w:sz w:val="24"/>
                <w:szCs w:val="24"/>
                <w:lang w:eastAsia="pl-PL"/>
              </w:rPr>
              <w:br/>
              <w:t xml:space="preserve">Waluta: PLN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b/>
                <w:bCs/>
                <w:sz w:val="24"/>
                <w:szCs w:val="24"/>
                <w:lang w:eastAsia="pl-PL"/>
              </w:rPr>
              <w:t xml:space="preserve">IV.7) Informacje na temat podwykonawstwa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t>nie</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400174" w:rsidRPr="00400174" w:rsidRDefault="00400174" w:rsidP="00400174">
            <w:pPr>
              <w:spacing w:after="0" w:line="240" w:lineRule="auto"/>
              <w:rPr>
                <w:rFonts w:ascii="Times New Roman" w:eastAsia="Times New Roman" w:hAnsi="Times New Roman" w:cs="Times New Roman"/>
                <w:sz w:val="24"/>
                <w:szCs w:val="24"/>
                <w:lang w:eastAsia="pl-PL"/>
              </w:rPr>
            </w:pPr>
            <w:r w:rsidRPr="00400174">
              <w:rPr>
                <w:rFonts w:ascii="Times New Roman" w:eastAsia="Times New Roman" w:hAnsi="Times New Roman" w:cs="Times New Roman"/>
                <w:b/>
                <w:bCs/>
                <w:sz w:val="24"/>
                <w:szCs w:val="24"/>
                <w:lang w:eastAsia="pl-PL"/>
              </w:rPr>
              <w:t xml:space="preserve">IV.8) Informacje dodatkowe: </w:t>
            </w:r>
          </w:p>
        </w:tc>
      </w:tr>
    </w:tbl>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IV.9) UZASADNIENIE UDZIELENIA ZAMÓWIENIA W TRYBIE NEGOCJACJI BEZ OGŁOSZENIA, ZAMÓWIENIA Z WOLNEJ RĘKI ALBO ZAPYTANIA O CENĘ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IV.9.1) Podstawa prawna</w:t>
      </w:r>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Postępowanie prowadzone jest w trybie   na podstawie art.  ustawy </w:t>
      </w:r>
      <w:proofErr w:type="spellStart"/>
      <w:r w:rsidRPr="00400174">
        <w:rPr>
          <w:rFonts w:ascii="Times New Roman" w:eastAsia="Times New Roman" w:hAnsi="Times New Roman" w:cs="Times New Roman"/>
          <w:color w:val="000000"/>
          <w:sz w:val="18"/>
          <w:szCs w:val="18"/>
          <w:lang w:eastAsia="pl-PL"/>
        </w:rPr>
        <w:t>Pzp</w:t>
      </w:r>
      <w:proofErr w:type="spellEnd"/>
      <w:r w:rsidRPr="00400174">
        <w:rPr>
          <w:rFonts w:ascii="Times New Roman" w:eastAsia="Times New Roman" w:hAnsi="Times New Roman" w:cs="Times New Roman"/>
          <w:color w:val="000000"/>
          <w:sz w:val="18"/>
          <w:szCs w:val="18"/>
          <w:lang w:eastAsia="pl-PL"/>
        </w:rPr>
        <w:t xml:space="preserve">.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b/>
          <w:bCs/>
          <w:color w:val="000000"/>
          <w:sz w:val="18"/>
          <w:szCs w:val="18"/>
          <w:lang w:eastAsia="pl-PL"/>
        </w:rPr>
        <w:t xml:space="preserve">IV.9.2) Uzasadnienie wyboru trybu </w:t>
      </w:r>
    </w:p>
    <w:p w:rsidR="00400174" w:rsidRPr="00400174" w:rsidRDefault="00400174" w:rsidP="00400174">
      <w:pPr>
        <w:spacing w:after="0" w:line="240" w:lineRule="auto"/>
        <w:rPr>
          <w:rFonts w:ascii="Times New Roman" w:eastAsia="Times New Roman" w:hAnsi="Times New Roman" w:cs="Times New Roman"/>
          <w:color w:val="000000"/>
          <w:sz w:val="18"/>
          <w:szCs w:val="18"/>
          <w:lang w:eastAsia="pl-PL"/>
        </w:rPr>
      </w:pPr>
      <w:r w:rsidRPr="00400174">
        <w:rPr>
          <w:rFonts w:ascii="Times New Roman" w:eastAsia="Times New Roman" w:hAnsi="Times New Roman" w:cs="Times New Roman"/>
          <w:color w:val="000000"/>
          <w:sz w:val="18"/>
          <w:szCs w:val="18"/>
          <w:lang w:eastAsia="pl-PL"/>
        </w:rPr>
        <w:t xml:space="preserve">Należy podać uzasadnienie faktyczne i prawne wyboru trybu oraz wyjaśnić, dlaczego udzielenie zamówienia jest zgodne z przepisami. </w:t>
      </w:r>
    </w:p>
    <w:p w:rsidR="00E908E3" w:rsidRDefault="00E908E3"/>
    <w:sectPr w:rsidR="00E908E3" w:rsidSect="00E90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400174"/>
    <w:rsid w:val="00400174"/>
    <w:rsid w:val="00E908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8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297470">
      <w:bodyDiv w:val="1"/>
      <w:marLeft w:val="0"/>
      <w:marRight w:val="0"/>
      <w:marTop w:val="0"/>
      <w:marBottom w:val="0"/>
      <w:divBdr>
        <w:top w:val="none" w:sz="0" w:space="0" w:color="auto"/>
        <w:left w:val="none" w:sz="0" w:space="0" w:color="auto"/>
        <w:bottom w:val="none" w:sz="0" w:space="0" w:color="auto"/>
        <w:right w:val="none" w:sz="0" w:space="0" w:color="auto"/>
      </w:divBdr>
      <w:divsChild>
        <w:div w:id="1581403944">
          <w:marLeft w:val="0"/>
          <w:marRight w:val="0"/>
          <w:marTop w:val="0"/>
          <w:marBottom w:val="0"/>
          <w:divBdr>
            <w:top w:val="none" w:sz="0" w:space="0" w:color="auto"/>
            <w:left w:val="none" w:sz="0" w:space="0" w:color="auto"/>
            <w:bottom w:val="none" w:sz="0" w:space="0" w:color="auto"/>
            <w:right w:val="none" w:sz="0" w:space="0" w:color="auto"/>
          </w:divBdr>
          <w:divsChild>
            <w:div w:id="534198622">
              <w:marLeft w:val="0"/>
              <w:marRight w:val="0"/>
              <w:marTop w:val="0"/>
              <w:marBottom w:val="0"/>
              <w:divBdr>
                <w:top w:val="none" w:sz="0" w:space="0" w:color="auto"/>
                <w:left w:val="none" w:sz="0" w:space="0" w:color="auto"/>
                <w:bottom w:val="none" w:sz="0" w:space="0" w:color="auto"/>
                <w:right w:val="none" w:sz="0" w:space="0" w:color="auto"/>
              </w:divBdr>
            </w:div>
          </w:divsChild>
        </w:div>
        <w:div w:id="1933200969">
          <w:marLeft w:val="0"/>
          <w:marRight w:val="0"/>
          <w:marTop w:val="0"/>
          <w:marBottom w:val="0"/>
          <w:divBdr>
            <w:top w:val="none" w:sz="0" w:space="0" w:color="auto"/>
            <w:left w:val="none" w:sz="0" w:space="0" w:color="auto"/>
            <w:bottom w:val="none" w:sz="0" w:space="0" w:color="auto"/>
            <w:right w:val="none" w:sz="0" w:space="0" w:color="auto"/>
          </w:divBdr>
          <w:divsChild>
            <w:div w:id="1632898565">
              <w:marLeft w:val="0"/>
              <w:marRight w:val="0"/>
              <w:marTop w:val="0"/>
              <w:marBottom w:val="0"/>
              <w:divBdr>
                <w:top w:val="none" w:sz="0" w:space="0" w:color="auto"/>
                <w:left w:val="none" w:sz="0" w:space="0" w:color="auto"/>
                <w:bottom w:val="none" w:sz="0" w:space="0" w:color="auto"/>
                <w:right w:val="none" w:sz="0" w:space="0" w:color="auto"/>
              </w:divBdr>
            </w:div>
          </w:divsChild>
        </w:div>
        <w:div w:id="1165896291">
          <w:marLeft w:val="0"/>
          <w:marRight w:val="0"/>
          <w:marTop w:val="0"/>
          <w:marBottom w:val="0"/>
          <w:divBdr>
            <w:top w:val="none" w:sz="0" w:space="0" w:color="auto"/>
            <w:left w:val="none" w:sz="0" w:space="0" w:color="auto"/>
            <w:bottom w:val="none" w:sz="0" w:space="0" w:color="auto"/>
            <w:right w:val="none" w:sz="0" w:space="0" w:color="auto"/>
          </w:divBdr>
          <w:divsChild>
            <w:div w:id="1524173583">
              <w:marLeft w:val="0"/>
              <w:marRight w:val="0"/>
              <w:marTop w:val="0"/>
              <w:marBottom w:val="0"/>
              <w:divBdr>
                <w:top w:val="none" w:sz="0" w:space="0" w:color="auto"/>
                <w:left w:val="none" w:sz="0" w:space="0" w:color="auto"/>
                <w:bottom w:val="none" w:sz="0" w:space="0" w:color="auto"/>
                <w:right w:val="none" w:sz="0" w:space="0" w:color="auto"/>
              </w:divBdr>
            </w:div>
          </w:divsChild>
        </w:div>
        <w:div w:id="741832092">
          <w:marLeft w:val="0"/>
          <w:marRight w:val="0"/>
          <w:marTop w:val="0"/>
          <w:marBottom w:val="0"/>
          <w:divBdr>
            <w:top w:val="none" w:sz="0" w:space="0" w:color="auto"/>
            <w:left w:val="none" w:sz="0" w:space="0" w:color="auto"/>
            <w:bottom w:val="none" w:sz="0" w:space="0" w:color="auto"/>
            <w:right w:val="none" w:sz="0" w:space="0" w:color="auto"/>
          </w:divBdr>
          <w:divsChild>
            <w:div w:id="1977180745">
              <w:marLeft w:val="0"/>
              <w:marRight w:val="0"/>
              <w:marTop w:val="0"/>
              <w:marBottom w:val="0"/>
              <w:divBdr>
                <w:top w:val="none" w:sz="0" w:space="0" w:color="auto"/>
                <w:left w:val="none" w:sz="0" w:space="0" w:color="auto"/>
                <w:bottom w:val="none" w:sz="0" w:space="0" w:color="auto"/>
                <w:right w:val="none" w:sz="0" w:space="0" w:color="auto"/>
              </w:divBdr>
              <w:divsChild>
                <w:div w:id="6150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2779">
          <w:marLeft w:val="0"/>
          <w:marRight w:val="0"/>
          <w:marTop w:val="0"/>
          <w:marBottom w:val="0"/>
          <w:divBdr>
            <w:top w:val="none" w:sz="0" w:space="0" w:color="auto"/>
            <w:left w:val="none" w:sz="0" w:space="0" w:color="auto"/>
            <w:bottom w:val="none" w:sz="0" w:space="0" w:color="auto"/>
            <w:right w:val="none" w:sz="0" w:space="0" w:color="auto"/>
          </w:divBdr>
          <w:divsChild>
            <w:div w:id="92409660">
              <w:marLeft w:val="0"/>
              <w:marRight w:val="0"/>
              <w:marTop w:val="0"/>
              <w:marBottom w:val="0"/>
              <w:divBdr>
                <w:top w:val="none" w:sz="0" w:space="0" w:color="auto"/>
                <w:left w:val="none" w:sz="0" w:space="0" w:color="auto"/>
                <w:bottom w:val="none" w:sz="0" w:space="0" w:color="auto"/>
                <w:right w:val="none" w:sz="0" w:space="0" w:color="auto"/>
              </w:divBdr>
            </w:div>
          </w:divsChild>
        </w:div>
        <w:div w:id="1219440209">
          <w:marLeft w:val="0"/>
          <w:marRight w:val="0"/>
          <w:marTop w:val="0"/>
          <w:marBottom w:val="0"/>
          <w:divBdr>
            <w:top w:val="none" w:sz="0" w:space="0" w:color="auto"/>
            <w:left w:val="none" w:sz="0" w:space="0" w:color="auto"/>
            <w:bottom w:val="none" w:sz="0" w:space="0" w:color="auto"/>
            <w:right w:val="none" w:sz="0" w:space="0" w:color="auto"/>
          </w:divBdr>
          <w:divsChild>
            <w:div w:id="1789398859">
              <w:marLeft w:val="0"/>
              <w:marRight w:val="0"/>
              <w:marTop w:val="0"/>
              <w:marBottom w:val="0"/>
              <w:divBdr>
                <w:top w:val="none" w:sz="0" w:space="0" w:color="auto"/>
                <w:left w:val="none" w:sz="0" w:space="0" w:color="auto"/>
                <w:bottom w:val="none" w:sz="0" w:space="0" w:color="auto"/>
                <w:right w:val="none" w:sz="0" w:space="0" w:color="auto"/>
              </w:divBdr>
            </w:div>
          </w:divsChild>
        </w:div>
        <w:div w:id="1138035343">
          <w:marLeft w:val="0"/>
          <w:marRight w:val="0"/>
          <w:marTop w:val="0"/>
          <w:marBottom w:val="0"/>
          <w:divBdr>
            <w:top w:val="none" w:sz="0" w:space="0" w:color="auto"/>
            <w:left w:val="none" w:sz="0" w:space="0" w:color="auto"/>
            <w:bottom w:val="none" w:sz="0" w:space="0" w:color="auto"/>
            <w:right w:val="none" w:sz="0" w:space="0" w:color="auto"/>
          </w:divBdr>
          <w:divsChild>
            <w:div w:id="1595674870">
              <w:marLeft w:val="0"/>
              <w:marRight w:val="0"/>
              <w:marTop w:val="0"/>
              <w:marBottom w:val="0"/>
              <w:divBdr>
                <w:top w:val="none" w:sz="0" w:space="0" w:color="auto"/>
                <w:left w:val="none" w:sz="0" w:space="0" w:color="auto"/>
                <w:bottom w:val="none" w:sz="0" w:space="0" w:color="auto"/>
                <w:right w:val="none" w:sz="0" w:space="0" w:color="auto"/>
              </w:divBdr>
            </w:div>
            <w:div w:id="1314791404">
              <w:marLeft w:val="0"/>
              <w:marRight w:val="0"/>
              <w:marTop w:val="0"/>
              <w:marBottom w:val="0"/>
              <w:divBdr>
                <w:top w:val="none" w:sz="0" w:space="0" w:color="auto"/>
                <w:left w:val="none" w:sz="0" w:space="0" w:color="auto"/>
                <w:bottom w:val="none" w:sz="0" w:space="0" w:color="auto"/>
                <w:right w:val="none" w:sz="0" w:space="0" w:color="auto"/>
              </w:divBdr>
              <w:divsChild>
                <w:div w:id="1227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4495">
          <w:marLeft w:val="0"/>
          <w:marRight w:val="0"/>
          <w:marTop w:val="0"/>
          <w:marBottom w:val="0"/>
          <w:divBdr>
            <w:top w:val="none" w:sz="0" w:space="0" w:color="auto"/>
            <w:left w:val="none" w:sz="0" w:space="0" w:color="auto"/>
            <w:bottom w:val="none" w:sz="0" w:space="0" w:color="auto"/>
            <w:right w:val="none" w:sz="0" w:space="0" w:color="auto"/>
          </w:divBdr>
          <w:divsChild>
            <w:div w:id="339893848">
              <w:marLeft w:val="0"/>
              <w:marRight w:val="0"/>
              <w:marTop w:val="0"/>
              <w:marBottom w:val="0"/>
              <w:divBdr>
                <w:top w:val="none" w:sz="0" w:space="0" w:color="auto"/>
                <w:left w:val="none" w:sz="0" w:space="0" w:color="auto"/>
                <w:bottom w:val="none" w:sz="0" w:space="0" w:color="auto"/>
                <w:right w:val="none" w:sz="0" w:space="0" w:color="auto"/>
              </w:divBdr>
            </w:div>
            <w:div w:id="2059280679">
              <w:marLeft w:val="0"/>
              <w:marRight w:val="0"/>
              <w:marTop w:val="0"/>
              <w:marBottom w:val="0"/>
              <w:divBdr>
                <w:top w:val="none" w:sz="0" w:space="0" w:color="auto"/>
                <w:left w:val="none" w:sz="0" w:space="0" w:color="auto"/>
                <w:bottom w:val="none" w:sz="0" w:space="0" w:color="auto"/>
                <w:right w:val="none" w:sz="0" w:space="0" w:color="auto"/>
              </w:divBdr>
            </w:div>
            <w:div w:id="1146627099">
              <w:marLeft w:val="0"/>
              <w:marRight w:val="0"/>
              <w:marTop w:val="0"/>
              <w:marBottom w:val="0"/>
              <w:divBdr>
                <w:top w:val="none" w:sz="0" w:space="0" w:color="auto"/>
                <w:left w:val="none" w:sz="0" w:space="0" w:color="auto"/>
                <w:bottom w:val="none" w:sz="0" w:space="0" w:color="auto"/>
                <w:right w:val="none" w:sz="0" w:space="0" w:color="auto"/>
              </w:divBdr>
              <w:divsChild>
                <w:div w:id="1771731131">
                  <w:marLeft w:val="0"/>
                  <w:marRight w:val="0"/>
                  <w:marTop w:val="0"/>
                  <w:marBottom w:val="0"/>
                  <w:divBdr>
                    <w:top w:val="none" w:sz="0" w:space="0" w:color="auto"/>
                    <w:left w:val="none" w:sz="0" w:space="0" w:color="auto"/>
                    <w:bottom w:val="none" w:sz="0" w:space="0" w:color="auto"/>
                    <w:right w:val="none" w:sz="0" w:space="0" w:color="auto"/>
                  </w:divBdr>
                </w:div>
              </w:divsChild>
            </w:div>
            <w:div w:id="987631352">
              <w:marLeft w:val="0"/>
              <w:marRight w:val="0"/>
              <w:marTop w:val="0"/>
              <w:marBottom w:val="0"/>
              <w:divBdr>
                <w:top w:val="none" w:sz="0" w:space="0" w:color="auto"/>
                <w:left w:val="none" w:sz="0" w:space="0" w:color="auto"/>
                <w:bottom w:val="none" w:sz="0" w:space="0" w:color="auto"/>
                <w:right w:val="none" w:sz="0" w:space="0" w:color="auto"/>
              </w:divBdr>
            </w:div>
            <w:div w:id="162014263">
              <w:marLeft w:val="0"/>
              <w:marRight w:val="0"/>
              <w:marTop w:val="0"/>
              <w:marBottom w:val="0"/>
              <w:divBdr>
                <w:top w:val="none" w:sz="0" w:space="0" w:color="auto"/>
                <w:left w:val="none" w:sz="0" w:space="0" w:color="auto"/>
                <w:bottom w:val="none" w:sz="0" w:space="0" w:color="auto"/>
                <w:right w:val="none" w:sz="0" w:space="0" w:color="auto"/>
              </w:divBdr>
              <w:divsChild>
                <w:div w:id="1026558887">
                  <w:marLeft w:val="0"/>
                  <w:marRight w:val="0"/>
                  <w:marTop w:val="0"/>
                  <w:marBottom w:val="0"/>
                  <w:divBdr>
                    <w:top w:val="none" w:sz="0" w:space="0" w:color="auto"/>
                    <w:left w:val="none" w:sz="0" w:space="0" w:color="auto"/>
                    <w:bottom w:val="none" w:sz="0" w:space="0" w:color="auto"/>
                    <w:right w:val="none" w:sz="0" w:space="0" w:color="auto"/>
                  </w:divBdr>
                </w:div>
              </w:divsChild>
            </w:div>
            <w:div w:id="1651179750">
              <w:marLeft w:val="0"/>
              <w:marRight w:val="0"/>
              <w:marTop w:val="0"/>
              <w:marBottom w:val="0"/>
              <w:divBdr>
                <w:top w:val="none" w:sz="0" w:space="0" w:color="auto"/>
                <w:left w:val="none" w:sz="0" w:space="0" w:color="auto"/>
                <w:bottom w:val="none" w:sz="0" w:space="0" w:color="auto"/>
                <w:right w:val="none" w:sz="0" w:space="0" w:color="auto"/>
              </w:divBdr>
            </w:div>
            <w:div w:id="153691750">
              <w:marLeft w:val="0"/>
              <w:marRight w:val="0"/>
              <w:marTop w:val="0"/>
              <w:marBottom w:val="0"/>
              <w:divBdr>
                <w:top w:val="none" w:sz="0" w:space="0" w:color="auto"/>
                <w:left w:val="none" w:sz="0" w:space="0" w:color="auto"/>
                <w:bottom w:val="none" w:sz="0" w:space="0" w:color="auto"/>
                <w:right w:val="none" w:sz="0" w:space="0" w:color="auto"/>
              </w:divBdr>
            </w:div>
          </w:divsChild>
        </w:div>
        <w:div w:id="1033116865">
          <w:marLeft w:val="0"/>
          <w:marRight w:val="0"/>
          <w:marTop w:val="0"/>
          <w:marBottom w:val="0"/>
          <w:divBdr>
            <w:top w:val="none" w:sz="0" w:space="0" w:color="auto"/>
            <w:left w:val="none" w:sz="0" w:space="0" w:color="auto"/>
            <w:bottom w:val="none" w:sz="0" w:space="0" w:color="auto"/>
            <w:right w:val="none" w:sz="0" w:space="0" w:color="auto"/>
          </w:divBdr>
          <w:divsChild>
            <w:div w:id="1108622834">
              <w:marLeft w:val="0"/>
              <w:marRight w:val="0"/>
              <w:marTop w:val="0"/>
              <w:marBottom w:val="0"/>
              <w:divBdr>
                <w:top w:val="none" w:sz="0" w:space="0" w:color="auto"/>
                <w:left w:val="none" w:sz="0" w:space="0" w:color="auto"/>
                <w:bottom w:val="none" w:sz="0" w:space="0" w:color="auto"/>
                <w:right w:val="none" w:sz="0" w:space="0" w:color="auto"/>
              </w:divBdr>
              <w:divsChild>
                <w:div w:id="1670786059">
                  <w:marLeft w:val="0"/>
                  <w:marRight w:val="0"/>
                  <w:marTop w:val="0"/>
                  <w:marBottom w:val="0"/>
                  <w:divBdr>
                    <w:top w:val="none" w:sz="0" w:space="0" w:color="auto"/>
                    <w:left w:val="none" w:sz="0" w:space="0" w:color="auto"/>
                    <w:bottom w:val="none" w:sz="0" w:space="0" w:color="auto"/>
                    <w:right w:val="none" w:sz="0" w:space="0" w:color="auto"/>
                  </w:divBdr>
                </w:div>
              </w:divsChild>
            </w:div>
            <w:div w:id="1881168397">
              <w:marLeft w:val="0"/>
              <w:marRight w:val="0"/>
              <w:marTop w:val="0"/>
              <w:marBottom w:val="0"/>
              <w:divBdr>
                <w:top w:val="none" w:sz="0" w:space="0" w:color="auto"/>
                <w:left w:val="none" w:sz="0" w:space="0" w:color="auto"/>
                <w:bottom w:val="none" w:sz="0" w:space="0" w:color="auto"/>
                <w:right w:val="none" w:sz="0" w:space="0" w:color="auto"/>
              </w:divBdr>
              <w:divsChild>
                <w:div w:id="7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5801">
          <w:marLeft w:val="0"/>
          <w:marRight w:val="0"/>
          <w:marTop w:val="0"/>
          <w:marBottom w:val="0"/>
          <w:divBdr>
            <w:top w:val="none" w:sz="0" w:space="0" w:color="auto"/>
            <w:left w:val="none" w:sz="0" w:space="0" w:color="auto"/>
            <w:bottom w:val="none" w:sz="0" w:space="0" w:color="auto"/>
            <w:right w:val="none" w:sz="0" w:space="0" w:color="auto"/>
          </w:divBdr>
          <w:divsChild>
            <w:div w:id="980890356">
              <w:marLeft w:val="0"/>
              <w:marRight w:val="0"/>
              <w:marTop w:val="0"/>
              <w:marBottom w:val="0"/>
              <w:divBdr>
                <w:top w:val="none" w:sz="0" w:space="0" w:color="auto"/>
                <w:left w:val="none" w:sz="0" w:space="0" w:color="auto"/>
                <w:bottom w:val="none" w:sz="0" w:space="0" w:color="auto"/>
                <w:right w:val="none" w:sz="0" w:space="0" w:color="auto"/>
              </w:divBdr>
            </w:div>
            <w:div w:id="1301109199">
              <w:marLeft w:val="0"/>
              <w:marRight w:val="0"/>
              <w:marTop w:val="0"/>
              <w:marBottom w:val="0"/>
              <w:divBdr>
                <w:top w:val="none" w:sz="0" w:space="0" w:color="auto"/>
                <w:left w:val="none" w:sz="0" w:space="0" w:color="auto"/>
                <w:bottom w:val="none" w:sz="0" w:space="0" w:color="auto"/>
                <w:right w:val="none" w:sz="0" w:space="0" w:color="auto"/>
              </w:divBdr>
            </w:div>
            <w:div w:id="1930650933">
              <w:marLeft w:val="0"/>
              <w:marRight w:val="0"/>
              <w:marTop w:val="0"/>
              <w:marBottom w:val="0"/>
              <w:divBdr>
                <w:top w:val="none" w:sz="0" w:space="0" w:color="auto"/>
                <w:left w:val="none" w:sz="0" w:space="0" w:color="auto"/>
                <w:bottom w:val="none" w:sz="0" w:space="0" w:color="auto"/>
                <w:right w:val="none" w:sz="0" w:space="0" w:color="auto"/>
              </w:divBdr>
            </w:div>
            <w:div w:id="783693291">
              <w:marLeft w:val="0"/>
              <w:marRight w:val="0"/>
              <w:marTop w:val="0"/>
              <w:marBottom w:val="0"/>
              <w:divBdr>
                <w:top w:val="none" w:sz="0" w:space="0" w:color="auto"/>
                <w:left w:val="none" w:sz="0" w:space="0" w:color="auto"/>
                <w:bottom w:val="none" w:sz="0" w:space="0" w:color="auto"/>
                <w:right w:val="none" w:sz="0" w:space="0" w:color="auto"/>
              </w:divBdr>
              <w:divsChild>
                <w:div w:id="926309010">
                  <w:marLeft w:val="0"/>
                  <w:marRight w:val="0"/>
                  <w:marTop w:val="0"/>
                  <w:marBottom w:val="0"/>
                  <w:divBdr>
                    <w:top w:val="none" w:sz="0" w:space="0" w:color="auto"/>
                    <w:left w:val="none" w:sz="0" w:space="0" w:color="auto"/>
                    <w:bottom w:val="none" w:sz="0" w:space="0" w:color="auto"/>
                    <w:right w:val="none" w:sz="0" w:space="0" w:color="auto"/>
                  </w:divBdr>
                </w:div>
                <w:div w:id="258373405">
                  <w:marLeft w:val="0"/>
                  <w:marRight w:val="0"/>
                  <w:marTop w:val="0"/>
                  <w:marBottom w:val="0"/>
                  <w:divBdr>
                    <w:top w:val="none" w:sz="0" w:space="0" w:color="auto"/>
                    <w:left w:val="none" w:sz="0" w:space="0" w:color="auto"/>
                    <w:bottom w:val="none" w:sz="0" w:space="0" w:color="auto"/>
                    <w:right w:val="none" w:sz="0" w:space="0" w:color="auto"/>
                  </w:divBdr>
                  <w:divsChild>
                    <w:div w:id="1188524885">
                      <w:marLeft w:val="0"/>
                      <w:marRight w:val="0"/>
                      <w:marTop w:val="0"/>
                      <w:marBottom w:val="0"/>
                      <w:divBdr>
                        <w:top w:val="none" w:sz="0" w:space="0" w:color="auto"/>
                        <w:left w:val="none" w:sz="0" w:space="0" w:color="auto"/>
                        <w:bottom w:val="none" w:sz="0" w:space="0" w:color="auto"/>
                        <w:right w:val="none" w:sz="0" w:space="0" w:color="auto"/>
                      </w:divBdr>
                    </w:div>
                    <w:div w:id="968780419">
                      <w:marLeft w:val="0"/>
                      <w:marRight w:val="0"/>
                      <w:marTop w:val="0"/>
                      <w:marBottom w:val="0"/>
                      <w:divBdr>
                        <w:top w:val="none" w:sz="0" w:space="0" w:color="auto"/>
                        <w:left w:val="none" w:sz="0" w:space="0" w:color="auto"/>
                        <w:bottom w:val="none" w:sz="0" w:space="0" w:color="auto"/>
                        <w:right w:val="none" w:sz="0" w:space="0" w:color="auto"/>
                      </w:divBdr>
                    </w:div>
                    <w:div w:id="9717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8215">
              <w:marLeft w:val="0"/>
              <w:marRight w:val="0"/>
              <w:marTop w:val="0"/>
              <w:marBottom w:val="0"/>
              <w:divBdr>
                <w:top w:val="none" w:sz="0" w:space="0" w:color="auto"/>
                <w:left w:val="none" w:sz="0" w:space="0" w:color="auto"/>
                <w:bottom w:val="none" w:sz="0" w:space="0" w:color="auto"/>
                <w:right w:val="none" w:sz="0" w:space="0" w:color="auto"/>
              </w:divBdr>
            </w:div>
            <w:div w:id="1631865240">
              <w:marLeft w:val="0"/>
              <w:marRight w:val="0"/>
              <w:marTop w:val="0"/>
              <w:marBottom w:val="0"/>
              <w:divBdr>
                <w:top w:val="none" w:sz="0" w:space="0" w:color="auto"/>
                <w:left w:val="none" w:sz="0" w:space="0" w:color="auto"/>
                <w:bottom w:val="none" w:sz="0" w:space="0" w:color="auto"/>
                <w:right w:val="none" w:sz="0" w:space="0" w:color="auto"/>
              </w:divBdr>
              <w:divsChild>
                <w:div w:id="6396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5202">
          <w:marLeft w:val="0"/>
          <w:marRight w:val="0"/>
          <w:marTop w:val="0"/>
          <w:marBottom w:val="0"/>
          <w:divBdr>
            <w:top w:val="none" w:sz="0" w:space="0" w:color="auto"/>
            <w:left w:val="none" w:sz="0" w:space="0" w:color="auto"/>
            <w:bottom w:val="none" w:sz="0" w:space="0" w:color="auto"/>
            <w:right w:val="none" w:sz="0" w:space="0" w:color="auto"/>
          </w:divBdr>
          <w:divsChild>
            <w:div w:id="1878859150">
              <w:marLeft w:val="0"/>
              <w:marRight w:val="0"/>
              <w:marTop w:val="0"/>
              <w:marBottom w:val="0"/>
              <w:divBdr>
                <w:top w:val="none" w:sz="0" w:space="0" w:color="auto"/>
                <w:left w:val="none" w:sz="0" w:space="0" w:color="auto"/>
                <w:bottom w:val="none" w:sz="0" w:space="0" w:color="auto"/>
                <w:right w:val="none" w:sz="0" w:space="0" w:color="auto"/>
              </w:divBdr>
            </w:div>
            <w:div w:id="2036080031">
              <w:marLeft w:val="0"/>
              <w:marRight w:val="0"/>
              <w:marTop w:val="0"/>
              <w:marBottom w:val="0"/>
              <w:divBdr>
                <w:top w:val="none" w:sz="0" w:space="0" w:color="auto"/>
                <w:left w:val="none" w:sz="0" w:space="0" w:color="auto"/>
                <w:bottom w:val="none" w:sz="0" w:space="0" w:color="auto"/>
                <w:right w:val="none" w:sz="0" w:space="0" w:color="auto"/>
              </w:divBdr>
              <w:divsChild>
                <w:div w:id="1482308554">
                  <w:marLeft w:val="0"/>
                  <w:marRight w:val="0"/>
                  <w:marTop w:val="0"/>
                  <w:marBottom w:val="0"/>
                  <w:divBdr>
                    <w:top w:val="none" w:sz="0" w:space="0" w:color="auto"/>
                    <w:left w:val="none" w:sz="0" w:space="0" w:color="auto"/>
                    <w:bottom w:val="none" w:sz="0" w:space="0" w:color="auto"/>
                    <w:right w:val="none" w:sz="0" w:space="0" w:color="auto"/>
                  </w:divBdr>
                </w:div>
                <w:div w:id="15708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4540</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Rogowska</dc:creator>
  <cp:lastModifiedBy>Justyna Rogowska</cp:lastModifiedBy>
  <cp:revision>1</cp:revision>
  <dcterms:created xsi:type="dcterms:W3CDTF">2018-01-22T11:45:00Z</dcterms:created>
  <dcterms:modified xsi:type="dcterms:W3CDTF">2018-01-22T11:46:00Z</dcterms:modified>
</cp:coreProperties>
</file>