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42798" w14:textId="3EEDDF34" w:rsidR="00BF109C" w:rsidRPr="00557047" w:rsidRDefault="00BF109C" w:rsidP="00F1021E">
      <w:pPr>
        <w:spacing w:after="0" w:line="276" w:lineRule="auto"/>
        <w:rPr>
          <w:rFonts w:ascii="Garamond" w:eastAsia="Times New Roman" w:hAnsi="Garamond" w:cs="Arial"/>
        </w:rPr>
      </w:pPr>
      <w:r w:rsidRPr="00557047">
        <w:rPr>
          <w:rFonts w:ascii="Garamond" w:eastAsia="Times New Roman" w:hAnsi="Garamond" w:cs="Arial"/>
        </w:rPr>
        <w:t>Z-t-P/</w:t>
      </w:r>
      <w:r w:rsidR="00CF6797">
        <w:rPr>
          <w:rFonts w:ascii="Garamond" w:eastAsia="Times New Roman" w:hAnsi="Garamond" w:cs="Arial"/>
        </w:rPr>
        <w:t>3</w:t>
      </w:r>
      <w:r w:rsidR="00891658">
        <w:rPr>
          <w:rFonts w:ascii="Garamond" w:eastAsia="Times New Roman" w:hAnsi="Garamond" w:cs="Arial"/>
        </w:rPr>
        <w:t>3</w:t>
      </w:r>
      <w:r w:rsidRPr="00557047">
        <w:rPr>
          <w:rFonts w:ascii="Garamond" w:eastAsia="Times New Roman" w:hAnsi="Garamond" w:cs="Arial"/>
        </w:rPr>
        <w:t>/20</w:t>
      </w:r>
      <w:r w:rsidR="001D5086" w:rsidRPr="00557047">
        <w:rPr>
          <w:rFonts w:ascii="Garamond" w:eastAsia="Times New Roman" w:hAnsi="Garamond" w:cs="Arial"/>
        </w:rPr>
        <w:t>2</w:t>
      </w:r>
      <w:r w:rsidR="00876840">
        <w:rPr>
          <w:rFonts w:ascii="Garamond" w:eastAsia="Times New Roman" w:hAnsi="Garamond" w:cs="Arial"/>
        </w:rPr>
        <w:t>6</w:t>
      </w:r>
    </w:p>
    <w:p w14:paraId="059F6ECF" w14:textId="77777777" w:rsidR="00891658" w:rsidRPr="008A3767" w:rsidRDefault="00891658" w:rsidP="00891658">
      <w:pPr>
        <w:rPr>
          <w:rFonts w:ascii="Garamond" w:hAnsi="Garamond" w:cs="Arial"/>
          <w:b/>
        </w:rPr>
      </w:pPr>
    </w:p>
    <w:p w14:paraId="26B0A08C" w14:textId="7EAF0BC3" w:rsidR="00891658" w:rsidRPr="00891658" w:rsidRDefault="00891658" w:rsidP="00891658">
      <w:pPr>
        <w:suppressAutoHyphens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Dostawa aparatów oddechowych z zespołem nadmuchująco-filtrującym,                                masek </w:t>
      </w:r>
      <w:proofErr w:type="spellStart"/>
      <w:r>
        <w:rPr>
          <w:rFonts w:ascii="Arial" w:hAnsi="Arial" w:cs="Arial"/>
          <w:b/>
        </w:rPr>
        <w:t>pełnotwarzowych</w:t>
      </w:r>
      <w:proofErr w:type="spellEnd"/>
      <w:r>
        <w:rPr>
          <w:rFonts w:ascii="Arial" w:hAnsi="Arial" w:cs="Arial"/>
          <w:b/>
        </w:rPr>
        <w:t xml:space="preserve"> z kompletem filtrów oraz środków ochrony osobistej                         (rękawice, obuwie ochronne i kombinezony) </w:t>
      </w:r>
      <w:r w:rsidRPr="00446CF3">
        <w:rPr>
          <w:rFonts w:ascii="Arial" w:hAnsi="Arial" w:cs="Arial"/>
        </w:rPr>
        <w:t>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3</w:t>
      </w:r>
      <w:r w:rsidRPr="00171486">
        <w:rPr>
          <w:rFonts w:ascii="Arial" w:hAnsi="Arial" w:cs="Arial"/>
        </w:rPr>
        <w:t xml:space="preserve"> zada</w:t>
      </w:r>
      <w:r>
        <w:rPr>
          <w:rFonts w:ascii="Arial" w:hAnsi="Arial" w:cs="Arial"/>
        </w:rPr>
        <w:t>nia</w:t>
      </w:r>
      <w:r w:rsidRPr="00171486">
        <w:rPr>
          <w:rFonts w:ascii="Arial" w:hAnsi="Arial" w:cs="Arial"/>
        </w:rPr>
        <w:t xml:space="preserve"> częściow</w:t>
      </w:r>
      <w:r>
        <w:rPr>
          <w:rFonts w:ascii="Arial" w:hAnsi="Arial" w:cs="Arial"/>
        </w:rPr>
        <w:t>e</w:t>
      </w:r>
      <w:r w:rsidRPr="0050205F">
        <w:rPr>
          <w:rFonts w:ascii="Garamond" w:hAnsi="Garamond" w:cs="Arial"/>
          <w:b/>
        </w:rPr>
        <w:t xml:space="preserve">                   </w:t>
      </w:r>
    </w:p>
    <w:p w14:paraId="610BF3DF" w14:textId="77777777" w:rsidR="00891658" w:rsidRPr="00891658" w:rsidRDefault="00891658" w:rsidP="00891658">
      <w:pPr>
        <w:pStyle w:val="Bezodstpw"/>
        <w:ind w:firstLine="1843"/>
        <w:rPr>
          <w:rFonts w:ascii="Garamond" w:hAnsi="Garamond" w:cs="Arial"/>
          <w:sz w:val="20"/>
          <w:szCs w:val="20"/>
        </w:rPr>
      </w:pPr>
      <w:r w:rsidRPr="00891658">
        <w:rPr>
          <w:rFonts w:ascii="Garamond" w:hAnsi="Garamond" w:cs="Arial"/>
          <w:sz w:val="20"/>
          <w:szCs w:val="20"/>
        </w:rPr>
        <w:t>CPV – 35814000-3 Maski przeciwgazowe</w:t>
      </w:r>
    </w:p>
    <w:p w14:paraId="2297AA20" w14:textId="77777777" w:rsidR="00891658" w:rsidRPr="00891658" w:rsidRDefault="00891658" w:rsidP="00891658">
      <w:pPr>
        <w:pStyle w:val="Bezodstpw"/>
        <w:ind w:firstLine="1843"/>
        <w:rPr>
          <w:rFonts w:ascii="Garamond" w:hAnsi="Garamond" w:cs="Arial"/>
          <w:sz w:val="20"/>
          <w:szCs w:val="20"/>
        </w:rPr>
      </w:pPr>
      <w:r w:rsidRPr="00891658">
        <w:rPr>
          <w:rFonts w:ascii="Garamond" w:hAnsi="Garamond" w:cs="Arial"/>
          <w:sz w:val="20"/>
          <w:szCs w:val="20"/>
        </w:rPr>
        <w:t>CPV – 33157000-5 Urządzenia do terapii gazowej i oddechowej</w:t>
      </w:r>
    </w:p>
    <w:p w14:paraId="2F66479F" w14:textId="77777777" w:rsidR="00891658" w:rsidRPr="00891658" w:rsidRDefault="00891658" w:rsidP="00891658">
      <w:pPr>
        <w:pStyle w:val="Bezodstpw"/>
        <w:ind w:firstLine="1843"/>
        <w:rPr>
          <w:rFonts w:ascii="Garamond" w:hAnsi="Garamond" w:cs="Arial"/>
          <w:sz w:val="20"/>
          <w:szCs w:val="20"/>
        </w:rPr>
      </w:pPr>
      <w:r w:rsidRPr="00891658">
        <w:rPr>
          <w:rFonts w:ascii="Garamond" w:hAnsi="Garamond" w:cs="Arial"/>
          <w:sz w:val="20"/>
          <w:szCs w:val="20"/>
        </w:rPr>
        <w:t>CPV – 33157300-8 Namioty tlenowe</w:t>
      </w:r>
    </w:p>
    <w:p w14:paraId="791C25B5" w14:textId="1981D8C7" w:rsidR="00FA08E2" w:rsidRPr="00891658" w:rsidRDefault="00891658" w:rsidP="00891658">
      <w:pPr>
        <w:pStyle w:val="Bezodstpw"/>
        <w:ind w:firstLine="1843"/>
        <w:rPr>
          <w:rFonts w:ascii="Garamond" w:hAnsi="Garamond" w:cs="Arial"/>
          <w:sz w:val="20"/>
          <w:szCs w:val="20"/>
        </w:rPr>
      </w:pPr>
      <w:r w:rsidRPr="00891658">
        <w:rPr>
          <w:rFonts w:ascii="Garamond" w:hAnsi="Garamond" w:cs="Arial"/>
          <w:sz w:val="20"/>
          <w:szCs w:val="20"/>
        </w:rPr>
        <w:t>CPV – 35113410-6 Odzież ochrony biologicznej i chemicznej</w:t>
      </w:r>
    </w:p>
    <w:p w14:paraId="242A5C7F" w14:textId="77777777" w:rsidR="00891658" w:rsidRDefault="00891658" w:rsidP="006037FE">
      <w:pPr>
        <w:rPr>
          <w:rFonts w:ascii="Garamond" w:eastAsia="Times New Roman" w:hAnsi="Garamond" w:cs="Arial"/>
        </w:rPr>
      </w:pPr>
    </w:p>
    <w:p w14:paraId="7F316E1F" w14:textId="1B657FCF" w:rsidR="00BF109C" w:rsidRPr="00876840" w:rsidRDefault="003A2CEE" w:rsidP="006037FE">
      <w:p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1. </w:t>
      </w:r>
      <w:r w:rsidR="00BF109C" w:rsidRPr="00876840">
        <w:rPr>
          <w:rFonts w:ascii="Garamond" w:eastAsia="Times New Roman" w:hAnsi="Garamond" w:cs="Arial"/>
        </w:rPr>
        <w:t>Zamawiającym jest:</w:t>
      </w:r>
    </w:p>
    <w:p w14:paraId="17DBF0D2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 w:cs="Garamond"/>
          <w:b/>
        </w:rPr>
      </w:pPr>
      <w:r w:rsidRPr="00456A7B">
        <w:rPr>
          <w:rFonts w:ascii="Garamond" w:hAnsi="Garamond" w:cs="Garamond"/>
          <w:b/>
        </w:rPr>
        <w:t>Wojewoda Warmińsko-Mazurski</w:t>
      </w:r>
    </w:p>
    <w:p w14:paraId="6BB26BF2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 w:cs="Garamond"/>
          <w:bCs/>
        </w:rPr>
      </w:pPr>
      <w:r w:rsidRPr="00456A7B">
        <w:rPr>
          <w:rFonts w:ascii="Garamond" w:hAnsi="Garamond" w:cs="Garamond"/>
          <w:bCs/>
        </w:rPr>
        <w:t>Adres: Al. Marszałka J. Piłsudskiego 7/9, 10-575 Olsztyn</w:t>
      </w:r>
    </w:p>
    <w:p w14:paraId="36E423F1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 w:cs="Garamond"/>
          <w:bCs/>
        </w:rPr>
      </w:pPr>
      <w:r w:rsidRPr="00456A7B">
        <w:rPr>
          <w:rFonts w:ascii="Garamond" w:hAnsi="Garamond" w:cs="Garamond"/>
          <w:bCs/>
        </w:rPr>
        <w:t>Regon: 0000514319  NIP: 739-12-64-792</w:t>
      </w:r>
    </w:p>
    <w:p w14:paraId="6943A64C" w14:textId="39ADD13D" w:rsidR="003A2CEE" w:rsidRPr="003A2CEE" w:rsidRDefault="003A2CEE" w:rsidP="003A2CEE">
      <w:pPr>
        <w:tabs>
          <w:tab w:val="left" w:pos="270"/>
        </w:tabs>
        <w:suppressAutoHyphens/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 w:cs="Garamond"/>
          <w:bCs/>
        </w:rPr>
        <w:t xml:space="preserve">2. </w:t>
      </w:r>
      <w:r w:rsidRPr="003A2CEE">
        <w:rPr>
          <w:rFonts w:ascii="Garamond" w:hAnsi="Garamond" w:cs="Garamond"/>
          <w:bCs/>
        </w:rPr>
        <w:t xml:space="preserve">Pełnomocnikiem działającym w imieniu Zamawiającego </w:t>
      </w:r>
      <w:r>
        <w:rPr>
          <w:rFonts w:ascii="Garamond" w:hAnsi="Garamond" w:cs="Garamond"/>
          <w:bCs/>
        </w:rPr>
        <w:t xml:space="preserve">i prowadzącym postępowanie </w:t>
      </w:r>
      <w:r w:rsidRPr="003A2CEE">
        <w:rPr>
          <w:rFonts w:ascii="Garamond" w:hAnsi="Garamond" w:cs="Garamond"/>
          <w:bCs/>
        </w:rPr>
        <w:t>jest:</w:t>
      </w:r>
    </w:p>
    <w:p w14:paraId="634F91F7" w14:textId="77777777" w:rsidR="003A2CEE" w:rsidRPr="00456A7B" w:rsidRDefault="003A2CEE" w:rsidP="003A2CEE">
      <w:pPr>
        <w:pStyle w:val="Akapitzlist"/>
        <w:tabs>
          <w:tab w:val="left" w:pos="270"/>
        </w:tabs>
        <w:spacing w:line="276" w:lineRule="auto"/>
        <w:ind w:left="284"/>
        <w:jc w:val="both"/>
        <w:rPr>
          <w:rFonts w:ascii="Garamond" w:hAnsi="Garamond"/>
        </w:rPr>
      </w:pPr>
      <w:r w:rsidRPr="00456A7B">
        <w:rPr>
          <w:rFonts w:ascii="Garamond" w:hAnsi="Garamond" w:cs="Garamond"/>
          <w:b/>
        </w:rPr>
        <w:t>Komendant Wojewódzki Policji w Olsztynie</w:t>
      </w:r>
    </w:p>
    <w:p w14:paraId="7E9FA132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 w:cs="Garamond"/>
        </w:rPr>
      </w:pPr>
      <w:r w:rsidRPr="00456A7B">
        <w:rPr>
          <w:rFonts w:ascii="Garamond" w:hAnsi="Garamond" w:cs="Garamond"/>
        </w:rPr>
        <w:t>Adres: 10-521 Olsztyn, ul. Partyzantów 6/8</w:t>
      </w:r>
    </w:p>
    <w:p w14:paraId="4CF7EDA7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/>
        </w:rPr>
      </w:pPr>
      <w:r w:rsidRPr="00456A7B">
        <w:rPr>
          <w:rFonts w:ascii="Garamond" w:hAnsi="Garamond" w:cs="Garamond"/>
        </w:rPr>
        <w:t>Regon:</w:t>
      </w:r>
      <w:r w:rsidRPr="00456A7B">
        <w:rPr>
          <w:rFonts w:ascii="Garamond" w:eastAsia="MS Mincho" w:hAnsi="Garamond" w:cs="Garamond"/>
        </w:rPr>
        <w:t xml:space="preserve"> 510064784  </w:t>
      </w:r>
      <w:r w:rsidRPr="00456A7B">
        <w:rPr>
          <w:rFonts w:ascii="Garamond" w:hAnsi="Garamond" w:cs="Garamond"/>
        </w:rPr>
        <w:t xml:space="preserve"> NIP: </w:t>
      </w:r>
      <w:r w:rsidRPr="00456A7B">
        <w:rPr>
          <w:rFonts w:ascii="Garamond" w:eastAsia="MS Mincho" w:hAnsi="Garamond" w:cs="Garamond"/>
        </w:rPr>
        <w:t>739-020-66-11</w:t>
      </w:r>
    </w:p>
    <w:p w14:paraId="5E650E7C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/>
        </w:rPr>
      </w:pPr>
      <w:r w:rsidRPr="00456A7B">
        <w:rPr>
          <w:rFonts w:ascii="Garamond" w:hAnsi="Garamond" w:cs="Garamond"/>
        </w:rPr>
        <w:t>tel. +48 47 731-52-00;  fax. +48 47 731-52-05</w:t>
      </w:r>
    </w:p>
    <w:p w14:paraId="65E99DAF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rPr>
          <w:rFonts w:ascii="Garamond" w:hAnsi="Garamond"/>
        </w:rPr>
      </w:pPr>
      <w:r w:rsidRPr="00456A7B">
        <w:rPr>
          <w:rFonts w:ascii="Garamond" w:hAnsi="Garamond" w:cs="Garamond"/>
        </w:rPr>
        <w:t>e-mail: zamowienia@ol.policja.gov.pl</w:t>
      </w:r>
    </w:p>
    <w:p w14:paraId="4E533F54" w14:textId="77777777" w:rsidR="003A2CEE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Fonts w:ascii="Garamond" w:hAnsi="Garamond" w:cs="Garamond"/>
        </w:rPr>
      </w:pPr>
      <w:r w:rsidRPr="00456A7B">
        <w:rPr>
          <w:rFonts w:ascii="Garamond" w:hAnsi="Garamond" w:cs="Garamond"/>
        </w:rPr>
        <w:t xml:space="preserve">strona internetowa Pełnomocnika działającego w imieniu Zamawiającego: </w:t>
      </w:r>
    </w:p>
    <w:p w14:paraId="6AB163E9" w14:textId="77777777" w:rsidR="003A2CEE" w:rsidRPr="00456A7B" w:rsidRDefault="003A2CEE" w:rsidP="003A2CEE">
      <w:pPr>
        <w:tabs>
          <w:tab w:val="left" w:pos="270"/>
        </w:tabs>
        <w:suppressAutoHyphens/>
        <w:spacing w:line="276" w:lineRule="auto"/>
        <w:ind w:left="360"/>
        <w:jc w:val="both"/>
        <w:rPr>
          <w:rStyle w:val="Hipercze"/>
          <w:rFonts w:ascii="Garamond" w:hAnsi="Garamond" w:cs="Garamond"/>
        </w:rPr>
      </w:pPr>
      <w:hyperlink r:id="rId5" w:history="1">
        <w:r w:rsidRPr="00287F42">
          <w:rPr>
            <w:rStyle w:val="Hipercze"/>
            <w:rFonts w:ascii="Garamond" w:hAnsi="Garamond" w:cs="Garamond"/>
          </w:rPr>
          <w:t>www.warminsko-mazurska.policja.gov.pl</w:t>
        </w:r>
      </w:hyperlink>
      <w:r w:rsidRPr="00456A7B">
        <w:rPr>
          <w:rFonts w:ascii="Garamond" w:hAnsi="Garamond" w:cs="Garamond"/>
        </w:rPr>
        <w:br/>
        <w:t>strona internetowa Platformy e-</w:t>
      </w:r>
      <w:proofErr w:type="spellStart"/>
      <w:r w:rsidRPr="00456A7B">
        <w:rPr>
          <w:rFonts w:ascii="Garamond" w:hAnsi="Garamond" w:cs="Garamond"/>
        </w:rPr>
        <w:t>zamowienia</w:t>
      </w:r>
      <w:proofErr w:type="spellEnd"/>
      <w:r w:rsidRPr="00456A7B">
        <w:rPr>
          <w:rFonts w:ascii="Garamond" w:hAnsi="Garamond" w:cs="Garamond"/>
        </w:rPr>
        <w:t xml:space="preserve">: </w:t>
      </w:r>
      <w:hyperlink r:id="rId6" w:history="1">
        <w:r w:rsidRPr="00456A7B">
          <w:rPr>
            <w:rStyle w:val="Hipercze"/>
            <w:rFonts w:ascii="Garamond" w:hAnsi="Garamond" w:cs="Garamond"/>
          </w:rPr>
          <w:t>www.ezamowienia.gov.pl</w:t>
        </w:r>
      </w:hyperlink>
    </w:p>
    <w:p w14:paraId="7DC47EF9" w14:textId="79F69E8F" w:rsidR="00876840" w:rsidRPr="003A2CEE" w:rsidRDefault="003A2CEE" w:rsidP="003A2CEE">
      <w:pPr>
        <w:spacing w:before="26" w:after="0" w:line="276" w:lineRule="auto"/>
        <w:ind w:left="6805" w:hanging="6805"/>
        <w:rPr>
          <w:rFonts w:ascii="Garamond" w:eastAsia="Times New Roman" w:hAnsi="Garamond" w:cs="Arial"/>
          <w:color w:val="000000"/>
          <w:lang w:eastAsia="pl-PL"/>
        </w:rPr>
      </w:pPr>
      <w:r>
        <w:rPr>
          <w:rFonts w:ascii="Garamond" w:hAnsi="Garamond" w:cs="Arial"/>
        </w:rPr>
        <w:t xml:space="preserve">3. </w:t>
      </w:r>
      <w:r w:rsidR="00E770F7" w:rsidRPr="003A2CEE">
        <w:rPr>
          <w:rFonts w:ascii="Garamond" w:hAnsi="Garamond" w:cs="Arial"/>
        </w:rPr>
        <w:t>Nr konta do wpłac</w:t>
      </w:r>
      <w:r w:rsidR="00876840" w:rsidRPr="003A2CEE">
        <w:rPr>
          <w:rFonts w:ascii="Garamond" w:hAnsi="Garamond" w:cs="Arial"/>
        </w:rPr>
        <w:t>a</w:t>
      </w:r>
      <w:r w:rsidR="00E770F7" w:rsidRPr="003A2CEE">
        <w:rPr>
          <w:rFonts w:ascii="Garamond" w:hAnsi="Garamond" w:cs="Arial"/>
        </w:rPr>
        <w:t xml:space="preserve">nia </w:t>
      </w:r>
      <w:r w:rsidR="00876840" w:rsidRPr="003A2CEE">
        <w:rPr>
          <w:rFonts w:ascii="Garamond" w:hAnsi="Garamond" w:cs="Arial"/>
        </w:rPr>
        <w:t>wadium</w:t>
      </w:r>
      <w:r w:rsidR="00E770F7" w:rsidRPr="003A2CEE">
        <w:rPr>
          <w:rFonts w:ascii="Garamond" w:hAnsi="Garamond" w:cs="Arial"/>
        </w:rPr>
        <w:t>:</w:t>
      </w:r>
      <w:r w:rsidR="00F22297" w:rsidRPr="003A2CEE">
        <w:rPr>
          <w:rFonts w:ascii="Garamond" w:hAnsi="Garamond" w:cs="Arial"/>
        </w:rPr>
        <w:t xml:space="preserve"> </w:t>
      </w:r>
      <w:r>
        <w:rPr>
          <w:rFonts w:ascii="Garamond" w:eastAsia="Times New Roman" w:hAnsi="Garamond" w:cs="Arial"/>
          <w:color w:val="000000"/>
          <w:lang w:eastAsia="pl-PL"/>
        </w:rPr>
        <w:t xml:space="preserve"> </w:t>
      </w:r>
      <w:r w:rsidR="004E06CB" w:rsidRPr="003A2CEE">
        <w:rPr>
          <w:rFonts w:ascii="Garamond" w:hAnsi="Garamond" w:cstheme="minorHAnsi"/>
          <w:b/>
        </w:rPr>
        <w:t>Nie dotyczy</w:t>
      </w:r>
    </w:p>
    <w:p w14:paraId="726BA6BC" w14:textId="77777777" w:rsidR="00876840" w:rsidRPr="00876840" w:rsidRDefault="00876840" w:rsidP="00876840">
      <w:pPr>
        <w:pStyle w:val="Akapitzlist"/>
        <w:spacing w:before="26" w:after="0" w:line="276" w:lineRule="auto"/>
        <w:ind w:left="284"/>
        <w:jc w:val="center"/>
        <w:rPr>
          <w:rFonts w:ascii="Garamond" w:eastAsia="Times New Roman" w:hAnsi="Garamond" w:cs="Arial"/>
          <w:color w:val="000000"/>
          <w:lang w:eastAsia="pl-PL"/>
        </w:rPr>
      </w:pPr>
    </w:p>
    <w:p w14:paraId="6D92A613" w14:textId="7265CC0F" w:rsidR="00852C65" w:rsidRPr="003A2CEE" w:rsidRDefault="003A2CEE" w:rsidP="003A2CEE">
      <w:pPr>
        <w:spacing w:before="26" w:after="0" w:line="276" w:lineRule="auto"/>
        <w:jc w:val="both"/>
        <w:rPr>
          <w:rFonts w:ascii="Garamond" w:eastAsia="Times New Roman" w:hAnsi="Garamond" w:cs="Arial"/>
          <w:color w:val="000000"/>
          <w:lang w:eastAsia="pl-PL"/>
        </w:rPr>
      </w:pPr>
      <w:r>
        <w:rPr>
          <w:rFonts w:ascii="Garamond" w:eastAsiaTheme="minorEastAsia" w:hAnsi="Garamond" w:cs="Calibri"/>
          <w:color w:val="000000"/>
          <w:lang w:eastAsia="pl-PL"/>
        </w:rPr>
        <w:t xml:space="preserve">4. </w:t>
      </w:r>
      <w:r w:rsidR="00FD3173" w:rsidRPr="003A2CEE">
        <w:rPr>
          <w:rFonts w:ascii="Garamond" w:eastAsiaTheme="minorEastAsia" w:hAnsi="Garamond" w:cs="Calibri"/>
          <w:color w:val="000000"/>
          <w:lang w:eastAsia="pl-PL"/>
        </w:rPr>
        <w:t xml:space="preserve">Adres strony internetowej prowadzonego postępowania (link prowadzący bezpośrednio do widoku postępowania na Platformie e-Zamówienia): </w:t>
      </w:r>
    </w:p>
    <w:p w14:paraId="20AE56EB" w14:textId="77777777" w:rsidR="009A6584" w:rsidRPr="00876840" w:rsidRDefault="009A6584" w:rsidP="009A6584">
      <w:pPr>
        <w:pStyle w:val="Akapitzlist"/>
        <w:spacing w:before="26" w:after="0" w:line="276" w:lineRule="auto"/>
        <w:ind w:left="284"/>
        <w:jc w:val="both"/>
        <w:rPr>
          <w:rFonts w:ascii="Garamond" w:eastAsia="Times New Roman" w:hAnsi="Garamond" w:cs="Arial"/>
          <w:color w:val="000000"/>
          <w:lang w:eastAsia="pl-PL"/>
        </w:rPr>
      </w:pPr>
    </w:p>
    <w:p w14:paraId="152C66F1" w14:textId="77777777" w:rsidR="00891658" w:rsidRDefault="003A2CEE" w:rsidP="00891658">
      <w:pPr>
        <w:spacing w:line="276" w:lineRule="auto"/>
        <w:rPr>
          <w:rFonts w:ascii="Garamond" w:hAnsi="Garamond"/>
          <w:b/>
          <w:bCs/>
        </w:rPr>
      </w:pPr>
      <w:hyperlink r:id="rId7" w:history="1">
        <w:r w:rsidR="00891658">
          <w:rPr>
            <w:rStyle w:val="Hipercze"/>
            <w:rFonts w:ascii="Garamond" w:hAnsi="Garamond"/>
            <w:b/>
            <w:bCs/>
          </w:rPr>
          <w:t>https://ezamowienia.gov.pl/mp-client/search/list/ocds-148610-ff731e10-afa6-47cf-a5c7-40eea932b762</w:t>
        </w:r>
      </w:hyperlink>
    </w:p>
    <w:p w14:paraId="07F05D22" w14:textId="77777777" w:rsidR="0010421C" w:rsidRPr="00876840" w:rsidRDefault="0010421C" w:rsidP="0052464B">
      <w:pPr>
        <w:autoSpaceDE w:val="0"/>
        <w:autoSpaceDN w:val="0"/>
        <w:adjustRightInd w:val="0"/>
        <w:spacing w:after="0" w:line="276" w:lineRule="auto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71DCA488" w14:textId="51781CA9" w:rsidR="00FD3173" w:rsidRPr="00876840" w:rsidRDefault="00FD3173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  <w:r w:rsidRPr="00876840">
        <w:rPr>
          <w:rFonts w:ascii="Garamond" w:eastAsiaTheme="minorEastAsia" w:hAnsi="Garamond" w:cs="Calibri"/>
          <w:color w:val="000000"/>
          <w:lang w:eastAsia="pl-PL"/>
        </w:rPr>
        <w:t xml:space="preserve">Postępowanie można wyszukać również ze strony głównej Platformy e-Zamówienia (przycisk „Przeglądaj postępowania/konkursy”). </w:t>
      </w:r>
    </w:p>
    <w:p w14:paraId="5597B98C" w14:textId="38B6219A" w:rsidR="00FD3173" w:rsidRPr="00876840" w:rsidRDefault="00FD3173" w:rsidP="00FD317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402FB3BB" w14:textId="25E8A4C8" w:rsidR="00385F64" w:rsidRPr="00876840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4. </w:t>
      </w:r>
      <w:r w:rsidR="00BF109C" w:rsidRPr="00876840">
        <w:rPr>
          <w:rFonts w:ascii="Garamond" w:eastAsia="Times New Roman" w:hAnsi="Garamond" w:cs="Arial"/>
        </w:rPr>
        <w:t xml:space="preserve">Komunikacja między </w:t>
      </w:r>
      <w:r w:rsidR="003A2CEE">
        <w:rPr>
          <w:rFonts w:ascii="Garamond" w:eastAsia="Times New Roman" w:hAnsi="Garamond" w:cs="Arial"/>
        </w:rPr>
        <w:t>Prowadzącym postępowanie</w:t>
      </w:r>
      <w:r w:rsidR="00BF109C" w:rsidRPr="00876840">
        <w:rPr>
          <w:rFonts w:ascii="Garamond" w:eastAsia="Times New Roman" w:hAnsi="Garamond" w:cs="Arial"/>
        </w:rPr>
        <w:t xml:space="preserve">, a Wykonawcami, w tym wszelkie oświadczenia, wnioski, zawiadomienia oraz informacje, przekazywane są w formie elektronicznej za pośrednictwem </w:t>
      </w:r>
      <w:r w:rsidR="00FD3173" w:rsidRPr="00876840">
        <w:rPr>
          <w:rFonts w:ascii="Garamond" w:eastAsia="Times New Roman" w:hAnsi="Garamond" w:cs="Arial"/>
        </w:rPr>
        <w:t xml:space="preserve">Platformy </w:t>
      </w:r>
      <w:r w:rsidR="003A2CEE">
        <w:rPr>
          <w:rFonts w:ascii="Garamond" w:eastAsia="Times New Roman" w:hAnsi="Garamond" w:cs="Arial"/>
        </w:rPr>
        <w:t xml:space="preserve">                             </w:t>
      </w:r>
      <w:bookmarkStart w:id="0" w:name="_GoBack"/>
      <w:bookmarkEnd w:id="0"/>
      <w:r w:rsidR="00FD3173" w:rsidRPr="00876840">
        <w:rPr>
          <w:rFonts w:ascii="Garamond" w:eastAsia="Times New Roman" w:hAnsi="Garamond" w:cs="Arial"/>
        </w:rPr>
        <w:t>e-Zamówienia</w:t>
      </w:r>
      <w:r w:rsidR="00BF109C" w:rsidRPr="00876840">
        <w:rPr>
          <w:rFonts w:ascii="Garamond" w:eastAsia="Times New Roman" w:hAnsi="Garamond" w:cs="Arial"/>
        </w:rPr>
        <w:t>. Za datę wpływu oświadczeń, wniosków, zawiadomień oraz informacji przyjmuje się datę ich zamieszczenia na Platformie.</w:t>
      </w:r>
      <w:r w:rsidR="00385F64" w:rsidRPr="00876840">
        <w:rPr>
          <w:rFonts w:ascii="Garamond" w:eastAsia="Times New Roman" w:hAnsi="Garamond" w:cs="Arial"/>
        </w:rPr>
        <w:t xml:space="preserve"> </w:t>
      </w:r>
      <w:bookmarkStart w:id="1" w:name="_Hlk83287558"/>
    </w:p>
    <w:p w14:paraId="48C41987" w14:textId="77777777" w:rsidR="00FD3173" w:rsidRPr="00876840" w:rsidRDefault="00FD3173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</w:p>
    <w:p w14:paraId="50625117" w14:textId="50ABC6BB" w:rsidR="00385F64" w:rsidRPr="00876840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5. </w:t>
      </w:r>
      <w:r w:rsidR="003A2CEE">
        <w:rPr>
          <w:rFonts w:ascii="Garamond" w:eastAsia="Times New Roman" w:hAnsi="Garamond" w:cs="Arial"/>
        </w:rPr>
        <w:t>Prowadzący postępowanie</w:t>
      </w:r>
      <w:r w:rsidR="00385F64" w:rsidRPr="00876840">
        <w:rPr>
          <w:rFonts w:ascii="Garamond" w:eastAsia="Times New Roman" w:hAnsi="Garamond" w:cs="Arial"/>
        </w:rPr>
        <w:t xml:space="preserve"> dopuszcza możliwość komunikacji z Wykonawcami za pomocą poczty elektronicznej na adres: </w:t>
      </w:r>
      <w:hyperlink r:id="rId8" w:history="1">
        <w:r w:rsidR="00385F64" w:rsidRPr="00876840">
          <w:rPr>
            <w:rFonts w:ascii="Garamond" w:hAnsi="Garamond"/>
            <w:snapToGrid w:val="0"/>
            <w:color w:val="0000FF"/>
            <w:u w:val="single"/>
          </w:rPr>
          <w:t>zamowienia@ol.policja.gov.p</w:t>
        </w:r>
        <w:r w:rsidR="00385F64" w:rsidRPr="00876840">
          <w:rPr>
            <w:rFonts w:ascii="Garamond" w:hAnsi="Garamond"/>
            <w:snapToGrid w:val="0"/>
            <w:color w:val="0000FF"/>
          </w:rPr>
          <w:t>l</w:t>
        </w:r>
      </w:hyperlink>
      <w:r w:rsidR="00385F64" w:rsidRPr="00876840">
        <w:rPr>
          <w:rFonts w:ascii="Garamond" w:eastAsia="Times New Roman" w:hAnsi="Garamond" w:cs="Arial"/>
        </w:rPr>
        <w:t xml:space="preserve"> , z wyłączeniem składania ofert.</w:t>
      </w:r>
    </w:p>
    <w:bookmarkEnd w:id="1"/>
    <w:p w14:paraId="016396B1" w14:textId="77777777" w:rsidR="00BF109C" w:rsidRPr="00876840" w:rsidRDefault="00BF109C" w:rsidP="00BF109C">
      <w:pPr>
        <w:spacing w:after="0" w:line="276" w:lineRule="auto"/>
        <w:ind w:left="357"/>
        <w:jc w:val="both"/>
        <w:rPr>
          <w:rFonts w:ascii="Garamond" w:eastAsia="Times New Roman" w:hAnsi="Garamond" w:cs="Arial"/>
        </w:rPr>
      </w:pPr>
    </w:p>
    <w:p w14:paraId="6FC8A366" w14:textId="77777777" w:rsidR="00BF109C" w:rsidRPr="00876840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08729D8" w14:textId="7A77CB2C" w:rsidR="00BF109C" w:rsidRPr="00557047" w:rsidRDefault="000129E0">
      <w:pPr>
        <w:rPr>
          <w:rFonts w:ascii="Garamond" w:hAnsi="Garamond"/>
        </w:rPr>
      </w:pPr>
      <w:r>
        <w:rPr>
          <w:rFonts w:ascii="Garamond" w:hAnsi="Garamond"/>
        </w:rPr>
        <w:t xml:space="preserve">Olsztyn, </w:t>
      </w:r>
      <w:r w:rsidR="00891658">
        <w:rPr>
          <w:rFonts w:ascii="Garamond" w:hAnsi="Garamond"/>
        </w:rPr>
        <w:t>17 września</w:t>
      </w:r>
      <w:r>
        <w:rPr>
          <w:rFonts w:ascii="Garamond" w:hAnsi="Garamond"/>
        </w:rPr>
        <w:t xml:space="preserve"> 2026 r.</w:t>
      </w:r>
    </w:p>
    <w:sectPr w:rsidR="00BF109C" w:rsidRPr="00557047" w:rsidSect="003A2CEE">
      <w:pgSz w:w="11906" w:h="16838"/>
      <w:pgMar w:top="568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</w:abstractNum>
  <w:abstractNum w:abstractNumId="1" w15:restartNumberingAfterBreak="0">
    <w:nsid w:val="00000015"/>
    <w:multiLevelType w:val="multilevel"/>
    <w:tmpl w:val="802482B0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Garamond" w:hAnsi="Garamond" w:cs="Garamond" w:hint="default"/>
        <w:b w:val="0"/>
        <w:color w:val="auto"/>
        <w:sz w:val="22"/>
        <w:szCs w:val="22"/>
        <w:lang w:val="pl-PL"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-2019"/>
        </w:tabs>
        <w:ind w:left="502" w:hanging="360"/>
      </w:pPr>
      <w:rPr>
        <w:rFonts w:cs="Garamond" w:hint="default"/>
        <w:color w:val="auto"/>
        <w:lang w:val="pl-PL"/>
      </w:rPr>
    </w:lvl>
    <w:lvl w:ilvl="4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7A2268"/>
    <w:multiLevelType w:val="hybridMultilevel"/>
    <w:tmpl w:val="B002ED50"/>
    <w:lvl w:ilvl="0" w:tplc="041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 w15:restartNumberingAfterBreak="0">
    <w:nsid w:val="1BE55A14"/>
    <w:multiLevelType w:val="hybridMultilevel"/>
    <w:tmpl w:val="DC3479D2"/>
    <w:lvl w:ilvl="0" w:tplc="B7F0EF7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633EB"/>
    <w:multiLevelType w:val="hybridMultilevel"/>
    <w:tmpl w:val="0C986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33ACD"/>
    <w:multiLevelType w:val="hybridMultilevel"/>
    <w:tmpl w:val="CEBA5DD0"/>
    <w:lvl w:ilvl="0" w:tplc="0FC68B82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6F6044F4">
      <w:start w:val="2"/>
      <w:numFmt w:val="decimal"/>
      <w:lvlText w:val="%2."/>
      <w:lvlJc w:val="left"/>
      <w:pPr>
        <w:ind w:left="7165" w:hanging="360"/>
      </w:pPr>
      <w:rPr>
        <w:rFonts w:ascii="Garamond" w:eastAsia="Times New Roman" w:hAnsi="Garamond" w:cs="Arial" w:hint="default"/>
      </w:rPr>
    </w:lvl>
    <w:lvl w:ilvl="2" w:tplc="04150017">
      <w:start w:val="1"/>
      <w:numFmt w:val="lowerLetter"/>
      <w:lvlText w:val="%3)"/>
      <w:lvlJc w:val="left"/>
      <w:pPr>
        <w:ind w:left="2173" w:hanging="180"/>
      </w:pPr>
    </w:lvl>
    <w:lvl w:ilvl="3" w:tplc="04150011">
      <w:start w:val="1"/>
      <w:numFmt w:val="decimal"/>
      <w:lvlText w:val="%4)"/>
      <w:lvlJc w:val="left"/>
      <w:pPr>
        <w:ind w:left="2893" w:hanging="360"/>
      </w:pPr>
    </w:lvl>
    <w:lvl w:ilvl="4" w:tplc="EEA848A4">
      <w:start w:val="3"/>
      <w:numFmt w:val="decimal"/>
      <w:lvlText w:val="%5"/>
      <w:lvlJc w:val="left"/>
      <w:pPr>
        <w:ind w:left="3613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6" w15:restartNumberingAfterBreak="0">
    <w:nsid w:val="7A74171A"/>
    <w:multiLevelType w:val="hybridMultilevel"/>
    <w:tmpl w:val="CF8A91CC"/>
    <w:lvl w:ilvl="0" w:tplc="FD32F57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6"/>
    <w:rsid w:val="000129E0"/>
    <w:rsid w:val="00060A2A"/>
    <w:rsid w:val="000B496C"/>
    <w:rsid w:val="000C03C0"/>
    <w:rsid w:val="00101EE3"/>
    <w:rsid w:val="0010421C"/>
    <w:rsid w:val="001066BB"/>
    <w:rsid w:val="00111FF9"/>
    <w:rsid w:val="00184308"/>
    <w:rsid w:val="001D5086"/>
    <w:rsid w:val="003019C2"/>
    <w:rsid w:val="00342DA5"/>
    <w:rsid w:val="00385F64"/>
    <w:rsid w:val="003A2CEE"/>
    <w:rsid w:val="0040440F"/>
    <w:rsid w:val="0045494D"/>
    <w:rsid w:val="004A30DA"/>
    <w:rsid w:val="004E06CB"/>
    <w:rsid w:val="0052464B"/>
    <w:rsid w:val="00557047"/>
    <w:rsid w:val="005E6EC2"/>
    <w:rsid w:val="006037FE"/>
    <w:rsid w:val="00610994"/>
    <w:rsid w:val="006408F5"/>
    <w:rsid w:val="00655667"/>
    <w:rsid w:val="006561B7"/>
    <w:rsid w:val="006E4D34"/>
    <w:rsid w:val="0077731B"/>
    <w:rsid w:val="00780D07"/>
    <w:rsid w:val="007811A4"/>
    <w:rsid w:val="00852C65"/>
    <w:rsid w:val="00854468"/>
    <w:rsid w:val="00876840"/>
    <w:rsid w:val="00891658"/>
    <w:rsid w:val="00893DBF"/>
    <w:rsid w:val="008C2967"/>
    <w:rsid w:val="00997431"/>
    <w:rsid w:val="009A6584"/>
    <w:rsid w:val="00A519C1"/>
    <w:rsid w:val="00BF109C"/>
    <w:rsid w:val="00C06751"/>
    <w:rsid w:val="00C47894"/>
    <w:rsid w:val="00C505A4"/>
    <w:rsid w:val="00C82FCF"/>
    <w:rsid w:val="00CF6797"/>
    <w:rsid w:val="00D31116"/>
    <w:rsid w:val="00D639C6"/>
    <w:rsid w:val="00D731E4"/>
    <w:rsid w:val="00DE0F45"/>
    <w:rsid w:val="00DE7754"/>
    <w:rsid w:val="00DF5FC7"/>
    <w:rsid w:val="00E770F7"/>
    <w:rsid w:val="00F1021E"/>
    <w:rsid w:val="00F22297"/>
    <w:rsid w:val="00F9709E"/>
    <w:rsid w:val="00FA08E2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94A2"/>
  <w15:chartTrackingRefBased/>
  <w15:docId w15:val="{32D4B815-7B15-44BD-943A-B9AE2BCD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qFormat/>
    <w:rsid w:val="009A6584"/>
    <w:pPr>
      <w:numPr>
        <w:ilvl w:val="5"/>
        <w:numId w:val="6"/>
      </w:numPr>
      <w:spacing w:before="120" w:after="0" w:line="240" w:lineRule="auto"/>
      <w:jc w:val="center"/>
      <w:outlineLvl w:val="5"/>
    </w:pPr>
    <w:rPr>
      <w:rFonts w:ascii="Arial" w:eastAsia="Times New Roman" w:hAnsi="Arial" w:cs="Arial"/>
      <w:b/>
      <w:bCs/>
      <w:sz w:val="24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zwykły tekst,List Paragraph1,BulletC,normalny tekst,Obiekt,CW_Lista,Odstavec,WYPUNKTOWANIE Akapit z listą,L1,Numerowanie,2 heading,A_wyliczenie,K-P_odwolanie,Akapit z listą5,maz_wyliczenie,opis dzialania,Podsis rysunku,lp1,List Paragraph2"/>
    <w:basedOn w:val="Normalny"/>
    <w:link w:val="AkapitzlistZnak"/>
    <w:uiPriority w:val="99"/>
    <w:qFormat/>
    <w:rsid w:val="00BF10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5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F64"/>
    <w:rPr>
      <w:color w:val="605E5C"/>
      <w:shd w:val="clear" w:color="auto" w:fill="E1DFDD"/>
    </w:rPr>
  </w:style>
  <w:style w:type="paragraph" w:styleId="Bezodstpw">
    <w:name w:val="No Spacing"/>
    <w:qFormat/>
    <w:rsid w:val="00854468"/>
    <w:pPr>
      <w:spacing w:after="0" w:line="240" w:lineRule="auto"/>
    </w:pPr>
  </w:style>
  <w:style w:type="character" w:customStyle="1" w:styleId="AkapitzlistZnak">
    <w:name w:val="Akapit z listą Znak"/>
    <w:aliases w:val="zwykły tekst Znak,List Paragraph1 Znak,BulletC Znak,normalny tekst Znak,Obiekt Znak,CW_Lista Znak,Odstavec Znak,WYPUNKTOWANIE Akapit z listą Znak,L1 Znak,Numerowanie Znak,2 heading Znak,A_wyliczenie Znak,K-P_odwolanie Znak,lp1 Znak"/>
    <w:link w:val="Akapitzlist"/>
    <w:uiPriority w:val="99"/>
    <w:qFormat/>
    <w:locked/>
    <w:rsid w:val="004A30DA"/>
  </w:style>
  <w:style w:type="character" w:customStyle="1" w:styleId="Nagwek6Znak">
    <w:name w:val="Nagłówek 6 Znak"/>
    <w:basedOn w:val="Domylnaczcionkaakapitu"/>
    <w:link w:val="Nagwek6"/>
    <w:rsid w:val="009A6584"/>
    <w:rPr>
      <w:rFonts w:ascii="Arial" w:eastAsia="Times New Roman" w:hAnsi="Arial" w:cs="Arial"/>
      <w:b/>
      <w:bCs/>
      <w:sz w:val="24"/>
      <w:szCs w:val="24"/>
      <w:lang w:val="en-US" w:eastAsia="zh-CN"/>
    </w:rPr>
  </w:style>
  <w:style w:type="paragraph" w:styleId="Tekstpodstawowy">
    <w:name w:val="Body Text"/>
    <w:basedOn w:val="Normalny"/>
    <w:link w:val="TekstpodstawowyZnak"/>
    <w:rsid w:val="007811A4"/>
    <w:pPr>
      <w:spacing w:after="0" w:line="240" w:lineRule="auto"/>
    </w:pPr>
    <w:rPr>
      <w:rFonts w:ascii="Arial" w:eastAsia="Times New Roman" w:hAnsi="Arial" w:cs="Arial"/>
      <w:sz w:val="24"/>
      <w:szCs w:val="24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811A4"/>
    <w:rPr>
      <w:rFonts w:ascii="Arial" w:eastAsia="Times New Roman" w:hAnsi="Arial" w:cs="Arial"/>
      <w:sz w:val="24"/>
      <w:szCs w:val="24"/>
      <w:lang w:val="en-US"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042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0421C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ol.policj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-148610-ff731e10-afa6-47cf-a5c7-40eea932b7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zamowienia.gov.pl" TargetMode="External"/><Relationship Id="rId5" Type="http://schemas.openxmlformats.org/officeDocument/2006/relationships/hyperlink" Target="http://www.warminsko-mazurska.policja.gov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335</Words>
  <Characters>2011</Characters>
  <Application>Microsoft Office Word</Application>
  <DocSecurity>0</DocSecurity>
  <Lines>16</Lines>
  <Paragraphs>4</Paragraphs>
  <ScaleCrop>false</ScaleCrop>
  <Company>KGP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ZZP</cp:lastModifiedBy>
  <cp:revision>58</cp:revision>
  <dcterms:created xsi:type="dcterms:W3CDTF">2019-11-20T09:46:00Z</dcterms:created>
  <dcterms:modified xsi:type="dcterms:W3CDTF">2026-09-17T11:19:00Z</dcterms:modified>
</cp:coreProperties>
</file>