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A8D96" w14:textId="5E291773" w:rsidR="005E6EC2" w:rsidRPr="007D2557" w:rsidRDefault="00BF109C" w:rsidP="00BF109C">
      <w:pPr>
        <w:spacing w:after="0" w:line="276" w:lineRule="auto"/>
        <w:rPr>
          <w:rFonts w:ascii="Garamond" w:eastAsia="Times New Roman" w:hAnsi="Garamond" w:cs="Arial"/>
          <w:b/>
        </w:rPr>
      </w:pPr>
      <w:r w:rsidRPr="007D2557">
        <w:rPr>
          <w:rFonts w:ascii="Garamond" w:eastAsia="Times New Roman" w:hAnsi="Garamond" w:cs="Arial"/>
          <w:b/>
        </w:rPr>
        <w:t>Z-t-P/</w:t>
      </w:r>
      <w:r w:rsidR="006A01A1">
        <w:rPr>
          <w:rFonts w:ascii="Garamond" w:eastAsia="Times New Roman" w:hAnsi="Garamond" w:cs="Arial"/>
          <w:b/>
        </w:rPr>
        <w:t>20</w:t>
      </w:r>
      <w:r w:rsidR="002223F9">
        <w:rPr>
          <w:rFonts w:ascii="Garamond" w:eastAsia="Times New Roman" w:hAnsi="Garamond" w:cs="Arial"/>
          <w:b/>
        </w:rPr>
        <w:t>/</w:t>
      </w:r>
      <w:r w:rsidR="002A6903">
        <w:rPr>
          <w:rFonts w:ascii="Garamond" w:eastAsia="Times New Roman" w:hAnsi="Garamond" w:cs="Arial"/>
          <w:b/>
        </w:rPr>
        <w:t>202</w:t>
      </w:r>
      <w:r w:rsidR="00F1627F">
        <w:rPr>
          <w:rFonts w:ascii="Garamond" w:eastAsia="Times New Roman" w:hAnsi="Garamond" w:cs="Arial"/>
          <w:b/>
        </w:rPr>
        <w:t>6</w:t>
      </w:r>
    </w:p>
    <w:p w14:paraId="05A42798" w14:textId="058F9657" w:rsidR="00BF109C" w:rsidRPr="00F617AF" w:rsidRDefault="00BF109C">
      <w:pPr>
        <w:rPr>
          <w:b/>
        </w:rPr>
      </w:pPr>
    </w:p>
    <w:p w14:paraId="0A1DBCB2" w14:textId="77777777" w:rsidR="00275990" w:rsidRDefault="00275990" w:rsidP="007D255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ind w:firstLine="708"/>
        <w:jc w:val="center"/>
        <w:rPr>
          <w:rFonts w:ascii="Garamond" w:eastAsia="Times New Roman" w:hAnsi="Garamond" w:cs="Arial"/>
        </w:rPr>
      </w:pPr>
    </w:p>
    <w:p w14:paraId="41EA73D6" w14:textId="4133216C" w:rsidR="009E212F" w:rsidRPr="009E212F" w:rsidRDefault="00BF109C" w:rsidP="009E212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Arial"/>
        </w:rPr>
      </w:pPr>
      <w:r w:rsidRPr="00BF109C">
        <w:rPr>
          <w:rFonts w:ascii="Garamond" w:eastAsia="Times New Roman" w:hAnsi="Garamond" w:cs="Arial"/>
        </w:rPr>
        <w:t>Post</w:t>
      </w:r>
      <w:r w:rsidR="00C907D0">
        <w:rPr>
          <w:rFonts w:ascii="Garamond" w:eastAsia="Times New Roman" w:hAnsi="Garamond" w:cs="Arial"/>
        </w:rPr>
        <w:t>ę</w:t>
      </w:r>
      <w:r w:rsidRPr="00BF109C">
        <w:rPr>
          <w:rFonts w:ascii="Garamond" w:eastAsia="Times New Roman" w:hAnsi="Garamond" w:cs="Arial"/>
        </w:rPr>
        <w:t xml:space="preserve">powanie w trybie </w:t>
      </w:r>
      <w:r w:rsidR="00E716C7" w:rsidRPr="00E716C7">
        <w:rPr>
          <w:rFonts w:ascii="Garamond" w:eastAsia="Times New Roman" w:hAnsi="Garamond" w:cs="Arial"/>
        </w:rPr>
        <w:t>przetargu nieograniczonego</w:t>
      </w:r>
      <w:r w:rsidR="009E212F">
        <w:rPr>
          <w:rFonts w:ascii="Garamond" w:eastAsia="Times New Roman" w:hAnsi="Garamond" w:cs="Arial"/>
        </w:rPr>
        <w:t xml:space="preserve"> </w:t>
      </w:r>
      <w:r w:rsidR="00275990">
        <w:rPr>
          <w:rFonts w:ascii="Garamond" w:eastAsia="Times New Roman" w:hAnsi="Garamond" w:cs="Arial"/>
        </w:rPr>
        <w:t xml:space="preserve"> </w:t>
      </w:r>
    </w:p>
    <w:p w14:paraId="4507A18B" w14:textId="5E341699" w:rsidR="009E212F" w:rsidRPr="009E212F" w:rsidRDefault="009E212F" w:rsidP="009E212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Arial"/>
        </w:rPr>
      </w:pPr>
      <w:r w:rsidRPr="009E212F">
        <w:rPr>
          <w:rFonts w:ascii="Garamond" w:eastAsia="Times New Roman" w:hAnsi="Garamond" w:cs="Arial"/>
        </w:rPr>
        <w:t>na</w:t>
      </w:r>
      <w:r>
        <w:rPr>
          <w:rFonts w:ascii="Garamond" w:eastAsia="Times New Roman" w:hAnsi="Garamond" w:cs="Arial"/>
        </w:rPr>
        <w:t xml:space="preserve"> </w:t>
      </w:r>
      <w:r w:rsidRPr="009E212F">
        <w:rPr>
          <w:rFonts w:ascii="Garamond" w:eastAsia="Times New Roman" w:hAnsi="Garamond" w:cs="Arial"/>
        </w:rPr>
        <w:t>podstawie:</w:t>
      </w:r>
      <w:r>
        <w:rPr>
          <w:rFonts w:ascii="Garamond" w:eastAsia="Times New Roman" w:hAnsi="Garamond" w:cs="Arial"/>
        </w:rPr>
        <w:t xml:space="preserve"> art. 132 w związku z </w:t>
      </w:r>
      <w:r w:rsidRPr="009E212F">
        <w:rPr>
          <w:rFonts w:ascii="Garamond" w:eastAsia="Times New Roman" w:hAnsi="Garamond" w:cs="Arial"/>
        </w:rPr>
        <w:t>art. 311 ust. 1</w:t>
      </w:r>
      <w:r>
        <w:rPr>
          <w:rFonts w:ascii="Garamond" w:eastAsia="Times New Roman" w:hAnsi="Garamond" w:cs="Arial"/>
        </w:rPr>
        <w:t xml:space="preserve"> </w:t>
      </w:r>
      <w:r w:rsidRPr="009E212F">
        <w:rPr>
          <w:rFonts w:ascii="Garamond" w:eastAsia="Times New Roman" w:hAnsi="Garamond" w:cs="Arial"/>
        </w:rPr>
        <w:t xml:space="preserve">pkt 1 </w:t>
      </w:r>
    </w:p>
    <w:p w14:paraId="69A03D9E" w14:textId="179EBBCD" w:rsidR="00F1627F" w:rsidRDefault="009E212F" w:rsidP="009E212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Arial"/>
        </w:rPr>
      </w:pPr>
      <w:r w:rsidRPr="009E212F">
        <w:rPr>
          <w:rFonts w:ascii="Garamond" w:eastAsia="Times New Roman" w:hAnsi="Garamond" w:cs="Arial"/>
        </w:rPr>
        <w:t>ustawy</w:t>
      </w:r>
      <w:r>
        <w:rPr>
          <w:rFonts w:ascii="Garamond" w:eastAsia="Times New Roman" w:hAnsi="Garamond" w:cs="Arial"/>
        </w:rPr>
        <w:t xml:space="preserve"> </w:t>
      </w:r>
      <w:proofErr w:type="spellStart"/>
      <w:r>
        <w:rPr>
          <w:rFonts w:ascii="Garamond" w:eastAsia="Times New Roman" w:hAnsi="Garamond" w:cs="Arial"/>
        </w:rPr>
        <w:t>Pzp</w:t>
      </w:r>
      <w:proofErr w:type="spellEnd"/>
      <w:r>
        <w:rPr>
          <w:rFonts w:ascii="Garamond" w:eastAsia="Times New Roman" w:hAnsi="Garamond" w:cs="Arial"/>
        </w:rPr>
        <w:t xml:space="preserve"> </w:t>
      </w:r>
      <w:r w:rsidR="00275990">
        <w:rPr>
          <w:rFonts w:ascii="Garamond" w:eastAsia="Times New Roman" w:hAnsi="Garamond" w:cs="Arial"/>
        </w:rPr>
        <w:t>w celu zawarcia umowy ramowej</w:t>
      </w:r>
      <w:r w:rsidR="00E716C7" w:rsidRPr="00E716C7">
        <w:rPr>
          <w:rFonts w:ascii="Garamond" w:eastAsia="Times New Roman" w:hAnsi="Garamond" w:cs="Arial"/>
        </w:rPr>
        <w:t xml:space="preserve"> </w:t>
      </w:r>
      <w:r w:rsidR="00C907D0">
        <w:rPr>
          <w:rFonts w:ascii="Garamond" w:eastAsia="Times New Roman" w:hAnsi="Garamond" w:cs="Arial"/>
        </w:rPr>
        <w:t>na</w:t>
      </w:r>
      <w:r w:rsidR="001C6EE7">
        <w:rPr>
          <w:rFonts w:ascii="Garamond" w:eastAsia="Times New Roman" w:hAnsi="Garamond" w:cs="Arial"/>
        </w:rPr>
        <w:t>:</w:t>
      </w:r>
      <w:r w:rsidR="00F1627F">
        <w:rPr>
          <w:rFonts w:ascii="Garamond" w:eastAsia="Times New Roman" w:hAnsi="Garamond" w:cs="Arial"/>
        </w:rPr>
        <w:t xml:space="preserve"> </w:t>
      </w:r>
      <w:r w:rsidR="00F1627F">
        <w:rPr>
          <w:rFonts w:ascii="Garamond" w:eastAsia="Times New Roman" w:hAnsi="Garamond" w:cs="Arial"/>
        </w:rPr>
        <w:br/>
      </w:r>
    </w:p>
    <w:p w14:paraId="2821485E" w14:textId="23B0AE67" w:rsidR="007D2557" w:rsidRPr="006A01A1" w:rsidRDefault="006A01A1" w:rsidP="006A01A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Arial"/>
          <w:b/>
          <w:u w:val="single"/>
        </w:rPr>
      </w:pPr>
      <w:r w:rsidRPr="006A01A1">
        <w:rPr>
          <w:rFonts w:ascii="Garamond" w:eastAsia="Times New Roman" w:hAnsi="Garamond" w:cs="Arial"/>
          <w:b/>
          <w:u w:val="single"/>
        </w:rPr>
        <w:t xml:space="preserve">dostawę szaf telekomunikacyjnych wraz z wyposażeniem, przeznaczonych </w:t>
      </w:r>
      <w:r>
        <w:rPr>
          <w:rFonts w:ascii="Garamond" w:eastAsia="Times New Roman" w:hAnsi="Garamond" w:cs="Arial"/>
          <w:b/>
          <w:u w:val="single"/>
        </w:rPr>
        <w:br/>
      </w:r>
      <w:r w:rsidRPr="006A01A1">
        <w:rPr>
          <w:rFonts w:ascii="Garamond" w:eastAsia="Times New Roman" w:hAnsi="Garamond" w:cs="Arial"/>
          <w:b/>
          <w:u w:val="single"/>
        </w:rPr>
        <w:t>do instalacji stacji bazowych systemu TETRA</w:t>
      </w:r>
    </w:p>
    <w:p w14:paraId="1E56C89B" w14:textId="77777777" w:rsidR="00E675CE" w:rsidRPr="00E675CE" w:rsidRDefault="00E675CE" w:rsidP="00E675C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Garamond"/>
          <w:b/>
          <w:bCs/>
          <w:u w:val="single"/>
          <w:lang w:eastAsia="pl-PL"/>
        </w:rPr>
      </w:pPr>
    </w:p>
    <w:p w14:paraId="025AB1E3" w14:textId="77777777" w:rsidR="00E675CE" w:rsidRPr="00E675CE" w:rsidRDefault="00E675CE" w:rsidP="00E675C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Garamond"/>
          <w:bCs/>
          <w:lang w:eastAsia="pl-PL"/>
        </w:rPr>
      </w:pPr>
      <w:r w:rsidRPr="00E675CE">
        <w:rPr>
          <w:rFonts w:ascii="Garamond" w:eastAsia="Times New Roman" w:hAnsi="Garamond" w:cs="Garamond"/>
          <w:bCs/>
          <w:lang w:eastAsia="pl-PL"/>
        </w:rPr>
        <w:t xml:space="preserve"> Nazwy i kody określone we Wspólnym Słowniku Zamówień CPV:</w:t>
      </w:r>
    </w:p>
    <w:p w14:paraId="197577AC" w14:textId="77777777" w:rsidR="006A01A1" w:rsidRPr="006A01A1" w:rsidRDefault="006A01A1" w:rsidP="006A01A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Garamond"/>
          <w:bCs/>
          <w:lang w:eastAsia="pl-PL"/>
        </w:rPr>
      </w:pPr>
      <w:r w:rsidRPr="006A01A1">
        <w:rPr>
          <w:rFonts w:ascii="Garamond" w:eastAsia="Times New Roman" w:hAnsi="Garamond" w:cs="Garamond"/>
          <w:bCs/>
          <w:lang w:eastAsia="pl-PL"/>
        </w:rPr>
        <w:t>31213300-5 – szafy</w:t>
      </w:r>
    </w:p>
    <w:p w14:paraId="2D3D4A57" w14:textId="4A7CC778" w:rsidR="00E675CE" w:rsidRPr="00E675CE" w:rsidRDefault="006A01A1" w:rsidP="006A01A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Garamond"/>
          <w:bCs/>
          <w:lang w:eastAsia="pl-PL"/>
        </w:rPr>
      </w:pPr>
      <w:r w:rsidRPr="006A01A1">
        <w:rPr>
          <w:rFonts w:ascii="Garamond" w:eastAsia="Times New Roman" w:hAnsi="Garamond" w:cs="Garamond"/>
          <w:bCs/>
          <w:lang w:eastAsia="pl-PL"/>
        </w:rPr>
        <w:t>32522000-8 - sprzęt telekomunikacyjny</w:t>
      </w:r>
    </w:p>
    <w:p w14:paraId="7F316E1F" w14:textId="6EFD64C4" w:rsidR="00BF109C" w:rsidRPr="00BF109C" w:rsidRDefault="00BF109C" w:rsidP="00C907D0">
      <w:pPr>
        <w:spacing w:after="0" w:line="276" w:lineRule="auto"/>
        <w:ind w:firstLine="708"/>
        <w:jc w:val="both"/>
        <w:rPr>
          <w:rFonts w:ascii="Garamond" w:eastAsia="Times New Roman" w:hAnsi="Garamond" w:cs="Arial"/>
          <w:sz w:val="20"/>
        </w:rPr>
      </w:pPr>
      <w:r w:rsidRPr="00BF109C">
        <w:rPr>
          <w:rFonts w:ascii="Garamond" w:eastAsia="Times New Roman" w:hAnsi="Garamond" w:cs="Arial"/>
          <w:sz w:val="20"/>
        </w:rPr>
        <w:t>Zamawiającym jest:</w:t>
      </w:r>
    </w:p>
    <w:p w14:paraId="265A9506" w14:textId="77777777" w:rsidR="00BF109C" w:rsidRPr="00BF109C" w:rsidRDefault="00BF109C" w:rsidP="00BF109C">
      <w:pPr>
        <w:spacing w:after="0" w:line="276" w:lineRule="auto"/>
        <w:ind w:left="284" w:firstLine="709"/>
        <w:jc w:val="both"/>
        <w:rPr>
          <w:rFonts w:ascii="Garamond" w:eastAsia="Times New Roman" w:hAnsi="Garamond" w:cs="Arial"/>
          <w:sz w:val="20"/>
        </w:rPr>
      </w:pPr>
      <w:r w:rsidRPr="00BF109C">
        <w:rPr>
          <w:rFonts w:ascii="Garamond" w:eastAsia="Times New Roman" w:hAnsi="Garamond" w:cs="Arial"/>
          <w:sz w:val="20"/>
        </w:rPr>
        <w:t xml:space="preserve">Komenda Wojewódzka Policji w Olsztynie </w:t>
      </w:r>
    </w:p>
    <w:p w14:paraId="7C13C119" w14:textId="77777777" w:rsidR="00BF109C" w:rsidRPr="00BF109C" w:rsidRDefault="00BF109C" w:rsidP="00BF109C">
      <w:pPr>
        <w:spacing w:after="0" w:line="276" w:lineRule="auto"/>
        <w:ind w:left="284" w:firstLine="709"/>
        <w:jc w:val="both"/>
        <w:rPr>
          <w:rFonts w:ascii="Garamond" w:eastAsia="Times New Roman" w:hAnsi="Garamond" w:cs="Arial"/>
          <w:sz w:val="20"/>
        </w:rPr>
      </w:pPr>
      <w:r w:rsidRPr="00BF109C">
        <w:rPr>
          <w:rFonts w:ascii="Garamond" w:eastAsia="Times New Roman" w:hAnsi="Garamond" w:cs="Arial"/>
          <w:sz w:val="20"/>
        </w:rPr>
        <w:t xml:space="preserve">Adres: 10-521 Olsztyn, ul. Partyzantów 6/8 </w:t>
      </w:r>
    </w:p>
    <w:p w14:paraId="1CE3C595" w14:textId="77777777" w:rsidR="00BF109C" w:rsidRPr="00BF109C" w:rsidRDefault="00BF109C" w:rsidP="00BF109C">
      <w:pPr>
        <w:spacing w:after="0" w:line="276" w:lineRule="auto"/>
        <w:ind w:left="284" w:firstLine="709"/>
        <w:jc w:val="both"/>
        <w:rPr>
          <w:rFonts w:ascii="Garamond" w:eastAsia="MS Mincho" w:hAnsi="Garamond" w:cs="Arial"/>
          <w:sz w:val="20"/>
        </w:rPr>
      </w:pPr>
      <w:r w:rsidRPr="00BF109C">
        <w:rPr>
          <w:rFonts w:ascii="Garamond" w:eastAsia="Times New Roman" w:hAnsi="Garamond" w:cs="Arial"/>
          <w:sz w:val="20"/>
        </w:rPr>
        <w:t>REGON:</w:t>
      </w:r>
      <w:r w:rsidRPr="00BF109C">
        <w:rPr>
          <w:rFonts w:ascii="Garamond" w:eastAsia="MS Mincho" w:hAnsi="Garamond" w:cs="Arial"/>
          <w:sz w:val="20"/>
        </w:rPr>
        <w:t xml:space="preserve"> 510064784</w:t>
      </w:r>
      <w:r w:rsidRPr="00BF109C">
        <w:rPr>
          <w:rFonts w:ascii="Garamond" w:eastAsia="Times New Roman" w:hAnsi="Garamond" w:cs="Arial"/>
          <w:sz w:val="20"/>
        </w:rPr>
        <w:t>;</w:t>
      </w:r>
      <w:r w:rsidRPr="00BF109C">
        <w:rPr>
          <w:rFonts w:ascii="Garamond" w:eastAsia="Times New Roman" w:hAnsi="Garamond" w:cs="Arial"/>
          <w:sz w:val="20"/>
        </w:rPr>
        <w:tab/>
        <w:t xml:space="preserve">NIP: </w:t>
      </w:r>
      <w:r w:rsidRPr="00BF109C">
        <w:rPr>
          <w:rFonts w:ascii="Garamond" w:eastAsia="MS Mincho" w:hAnsi="Garamond" w:cs="Arial"/>
          <w:sz w:val="20"/>
        </w:rPr>
        <w:t>739-020-66-11</w:t>
      </w:r>
    </w:p>
    <w:p w14:paraId="691FB560" w14:textId="2BC4CA35" w:rsidR="00BF109C" w:rsidRPr="00BF109C" w:rsidRDefault="00BF109C" w:rsidP="00BF109C">
      <w:pPr>
        <w:spacing w:after="0" w:line="276" w:lineRule="auto"/>
        <w:ind w:left="284" w:firstLine="709"/>
        <w:jc w:val="both"/>
        <w:rPr>
          <w:rFonts w:ascii="Garamond" w:eastAsia="Times New Roman" w:hAnsi="Garamond" w:cs="Arial"/>
          <w:sz w:val="20"/>
        </w:rPr>
      </w:pPr>
      <w:r w:rsidRPr="00BF109C">
        <w:rPr>
          <w:rFonts w:ascii="Garamond" w:eastAsia="Times New Roman" w:hAnsi="Garamond" w:cs="Arial"/>
          <w:sz w:val="20"/>
        </w:rPr>
        <w:t xml:space="preserve">Tel. +48 </w:t>
      </w:r>
      <w:r w:rsidR="00DE7754">
        <w:rPr>
          <w:rFonts w:ascii="Garamond" w:eastAsia="Times New Roman" w:hAnsi="Garamond" w:cs="Arial"/>
          <w:sz w:val="20"/>
        </w:rPr>
        <w:t xml:space="preserve">47 731 </w:t>
      </w:r>
      <w:r w:rsidRPr="00BF109C">
        <w:rPr>
          <w:rFonts w:ascii="Garamond" w:eastAsia="Times New Roman" w:hAnsi="Garamond" w:cs="Arial"/>
          <w:sz w:val="20"/>
        </w:rPr>
        <w:t>5</w:t>
      </w:r>
      <w:r w:rsidR="008A5C9F">
        <w:rPr>
          <w:rFonts w:ascii="Garamond" w:eastAsia="Times New Roman" w:hAnsi="Garamond" w:cs="Arial"/>
          <w:sz w:val="20"/>
        </w:rPr>
        <w:t>7</w:t>
      </w:r>
      <w:r w:rsidRPr="00BF109C">
        <w:rPr>
          <w:rFonts w:ascii="Garamond" w:eastAsia="Times New Roman" w:hAnsi="Garamond" w:cs="Arial"/>
          <w:sz w:val="20"/>
        </w:rPr>
        <w:t>-</w:t>
      </w:r>
      <w:r w:rsidR="008A5C9F">
        <w:rPr>
          <w:rFonts w:ascii="Garamond" w:eastAsia="Times New Roman" w:hAnsi="Garamond" w:cs="Arial"/>
          <w:sz w:val="20"/>
        </w:rPr>
        <w:t>6</w:t>
      </w:r>
      <w:r w:rsidRPr="00BF109C">
        <w:rPr>
          <w:rFonts w:ascii="Garamond" w:eastAsia="Times New Roman" w:hAnsi="Garamond" w:cs="Arial"/>
          <w:sz w:val="20"/>
        </w:rPr>
        <w:t>0;</w:t>
      </w:r>
    </w:p>
    <w:p w14:paraId="007E1253" w14:textId="6A1C67BC" w:rsidR="00BF109C" w:rsidRPr="00BF109C" w:rsidRDefault="00BF109C" w:rsidP="00BF109C">
      <w:pPr>
        <w:spacing w:after="0" w:line="276" w:lineRule="auto"/>
        <w:ind w:left="284" w:firstLine="709"/>
        <w:rPr>
          <w:rFonts w:ascii="Garamond" w:eastAsia="Times New Roman" w:hAnsi="Garamond" w:cs="Arial"/>
          <w:sz w:val="20"/>
        </w:rPr>
      </w:pPr>
      <w:r w:rsidRPr="00BF109C">
        <w:rPr>
          <w:rFonts w:ascii="Garamond" w:eastAsia="Times New Roman" w:hAnsi="Garamond" w:cs="Arial"/>
          <w:sz w:val="20"/>
        </w:rPr>
        <w:t xml:space="preserve">email: </w:t>
      </w:r>
      <w:hyperlink r:id="rId5" w:history="1">
        <w:r w:rsidR="00893DBF" w:rsidRPr="00A103BD">
          <w:rPr>
            <w:rStyle w:val="Hipercze"/>
            <w:rFonts w:ascii="Garamond" w:eastAsia="Times New Roman" w:hAnsi="Garamond" w:cs="Arial"/>
            <w:sz w:val="20"/>
          </w:rPr>
          <w:t>zamowienia@ol.policja.gov.pl</w:t>
        </w:r>
      </w:hyperlink>
      <w:r w:rsidR="00893DBF">
        <w:rPr>
          <w:rFonts w:ascii="Garamond" w:eastAsia="Times New Roman" w:hAnsi="Garamond" w:cs="Arial"/>
          <w:sz w:val="20"/>
        </w:rPr>
        <w:t xml:space="preserve"> </w:t>
      </w:r>
    </w:p>
    <w:p w14:paraId="7F91A396" w14:textId="77777777" w:rsidR="00BF109C" w:rsidRPr="00BF109C" w:rsidRDefault="00BF109C" w:rsidP="00BF109C">
      <w:pPr>
        <w:tabs>
          <w:tab w:val="left" w:pos="709"/>
        </w:tabs>
        <w:suppressAutoHyphens/>
        <w:spacing w:after="0" w:line="240" w:lineRule="auto"/>
        <w:ind w:left="284" w:firstLine="709"/>
        <w:jc w:val="both"/>
        <w:rPr>
          <w:rFonts w:ascii="Garamond" w:eastAsia="Times New Roman" w:hAnsi="Garamond" w:cs="Arial"/>
          <w:sz w:val="20"/>
        </w:rPr>
      </w:pPr>
      <w:r w:rsidRPr="00BF109C">
        <w:rPr>
          <w:rFonts w:ascii="Garamond" w:eastAsia="Times New Roman" w:hAnsi="Garamond" w:cs="Arial"/>
          <w:sz w:val="20"/>
        </w:rPr>
        <w:t xml:space="preserve">strona internetowa Zamawiającego: </w:t>
      </w:r>
      <w:hyperlink r:id="rId6" w:history="1">
        <w:r w:rsidRPr="00BF109C">
          <w:rPr>
            <w:rFonts w:ascii="Garamond" w:eastAsia="Times New Roman" w:hAnsi="Garamond" w:cs="Arial"/>
            <w:color w:val="0000FF"/>
            <w:sz w:val="20"/>
            <w:u w:val="single"/>
          </w:rPr>
          <w:t>http://www.warminsko-mazurska.policja.gov.pl</w:t>
        </w:r>
      </w:hyperlink>
    </w:p>
    <w:p w14:paraId="03A95B7A" w14:textId="27EDF848" w:rsidR="00BF109C" w:rsidRDefault="00BF109C" w:rsidP="00BF109C">
      <w:pPr>
        <w:spacing w:after="0" w:line="276" w:lineRule="auto"/>
        <w:ind w:left="284" w:firstLine="709"/>
      </w:pPr>
      <w:r w:rsidRPr="00BF109C">
        <w:rPr>
          <w:rFonts w:ascii="Garamond" w:eastAsia="Times New Roman" w:hAnsi="Garamond" w:cs="Arial"/>
          <w:sz w:val="20"/>
        </w:rPr>
        <w:t xml:space="preserve">strona internetowa Platformy </w:t>
      </w:r>
      <w:r w:rsidR="00FD3173">
        <w:rPr>
          <w:rFonts w:ascii="Garamond" w:eastAsia="Times New Roman" w:hAnsi="Garamond" w:cs="Arial"/>
          <w:sz w:val="20"/>
        </w:rPr>
        <w:t>e-</w:t>
      </w:r>
      <w:r w:rsidRPr="00BF109C">
        <w:rPr>
          <w:rFonts w:ascii="Garamond" w:eastAsia="Times New Roman" w:hAnsi="Garamond" w:cs="Arial"/>
          <w:sz w:val="20"/>
        </w:rPr>
        <w:t>Z</w:t>
      </w:r>
      <w:r w:rsidR="00FD3173">
        <w:rPr>
          <w:rFonts w:ascii="Garamond" w:eastAsia="Times New Roman" w:hAnsi="Garamond" w:cs="Arial"/>
          <w:sz w:val="20"/>
        </w:rPr>
        <w:t>amówienia</w:t>
      </w:r>
      <w:r w:rsidRPr="00BF109C">
        <w:rPr>
          <w:rFonts w:ascii="Garamond" w:eastAsia="Times New Roman" w:hAnsi="Garamond" w:cs="Arial"/>
          <w:sz w:val="20"/>
        </w:rPr>
        <w:t xml:space="preserve">:  </w:t>
      </w:r>
      <w:hyperlink r:id="rId7" w:history="1">
        <w:r w:rsidR="00FD3173" w:rsidRPr="00FD3173">
          <w:rPr>
            <w:rFonts w:ascii="Garamond" w:eastAsia="Times New Roman" w:hAnsi="Garamond" w:cs="Arial"/>
            <w:color w:val="0000FF"/>
            <w:sz w:val="20"/>
            <w:u w:val="single"/>
          </w:rPr>
          <w:t>https://ezamowienia.gov.pl</w:t>
        </w:r>
      </w:hyperlink>
    </w:p>
    <w:p w14:paraId="063F1FA9" w14:textId="77777777" w:rsidR="00FD3173" w:rsidRPr="00FD3173" w:rsidRDefault="00FD3173" w:rsidP="00BF109C">
      <w:pPr>
        <w:spacing w:after="0" w:line="276" w:lineRule="auto"/>
        <w:ind w:left="284" w:firstLine="709"/>
        <w:rPr>
          <w:rFonts w:ascii="Garamond" w:eastAsia="Times New Roman" w:hAnsi="Garamond" w:cs="Arial"/>
          <w:sz w:val="18"/>
        </w:rPr>
      </w:pPr>
    </w:p>
    <w:p w14:paraId="3888C43A" w14:textId="0DCE7986" w:rsidR="00FD3173" w:rsidRPr="00E675CE" w:rsidRDefault="00FD3173" w:rsidP="00FD3173">
      <w:pPr>
        <w:pStyle w:val="Akapitzlist"/>
        <w:numPr>
          <w:ilvl w:val="1"/>
          <w:numId w:val="2"/>
        </w:numPr>
        <w:spacing w:before="26" w:after="0" w:line="276" w:lineRule="auto"/>
        <w:ind w:left="284" w:hanging="284"/>
        <w:jc w:val="both"/>
        <w:rPr>
          <w:rFonts w:ascii="Garamond" w:eastAsia="Times New Roman" w:hAnsi="Garamond" w:cs="Arial"/>
          <w:color w:val="000000"/>
          <w:sz w:val="20"/>
          <w:lang w:eastAsia="pl-PL"/>
        </w:rPr>
      </w:pPr>
      <w:r w:rsidRPr="00E675CE">
        <w:rPr>
          <w:rFonts w:ascii="Garamond" w:eastAsiaTheme="minorEastAsia" w:hAnsi="Garamond" w:cs="Calibri"/>
          <w:color w:val="000000"/>
          <w:sz w:val="20"/>
          <w:lang w:eastAsia="pl-PL"/>
        </w:rPr>
        <w:t xml:space="preserve">Adres strony internetowej prowadzonego postępowania (link prowadzący bezpośrednio do widoku postępowania na Platformie e-Zamówienia): </w:t>
      </w:r>
    </w:p>
    <w:p w14:paraId="4518BCB5" w14:textId="4839803A" w:rsidR="0086434F" w:rsidRPr="00E22F80" w:rsidRDefault="0086434F" w:rsidP="0086434F">
      <w:pPr>
        <w:spacing w:before="26" w:after="0" w:line="276" w:lineRule="auto"/>
        <w:jc w:val="both"/>
        <w:rPr>
          <w:rFonts w:ascii="Garamond" w:eastAsia="Times New Roman" w:hAnsi="Garamond" w:cs="Arial"/>
          <w:color w:val="000000"/>
          <w:sz w:val="20"/>
          <w:lang w:eastAsia="pl-PL"/>
        </w:rPr>
      </w:pPr>
    </w:p>
    <w:p w14:paraId="68E6E6EA" w14:textId="60AC07B6" w:rsidR="00F1627F" w:rsidRPr="006A01A1" w:rsidRDefault="006A01A1" w:rsidP="007D2557">
      <w:pPr>
        <w:pStyle w:val="Akapitzlist"/>
        <w:spacing w:before="26" w:after="0" w:line="276" w:lineRule="auto"/>
        <w:ind w:left="284"/>
        <w:jc w:val="both"/>
        <w:rPr>
          <w:rFonts w:ascii="Garamond" w:hAnsi="Garamond"/>
          <w:color w:val="4A4A4A"/>
          <w:shd w:val="clear" w:color="auto" w:fill="FFFFFF"/>
        </w:rPr>
      </w:pPr>
      <w:hyperlink r:id="rId8" w:history="1">
        <w:r w:rsidRPr="006A01A1">
          <w:rPr>
            <w:rStyle w:val="Hipercze"/>
            <w:rFonts w:ascii="Garamond" w:hAnsi="Garamond"/>
            <w:shd w:val="clear" w:color="auto" w:fill="FFFFFF"/>
          </w:rPr>
          <w:t>https://ezamowienia.gov.pl/mp-client/search/list/ocds-148610-be8902f7-c4bc-4b44-bb10-5a56a5fd9797</w:t>
        </w:r>
      </w:hyperlink>
    </w:p>
    <w:p w14:paraId="344FDB33" w14:textId="77777777" w:rsidR="006A01A1" w:rsidRPr="006A01A1" w:rsidRDefault="006A01A1" w:rsidP="007D2557">
      <w:pPr>
        <w:pStyle w:val="Akapitzlist"/>
        <w:spacing w:before="26" w:after="0" w:line="276" w:lineRule="auto"/>
        <w:ind w:left="284"/>
        <w:jc w:val="both"/>
        <w:rPr>
          <w:rFonts w:ascii="Garamond" w:eastAsia="Times New Roman" w:hAnsi="Garamond" w:cs="Arial"/>
          <w:color w:val="FF0000"/>
          <w:sz w:val="20"/>
          <w:lang w:eastAsia="pl-PL"/>
        </w:rPr>
      </w:pPr>
    </w:p>
    <w:p w14:paraId="71DCA488" w14:textId="33C082C0" w:rsidR="00FD3173" w:rsidRPr="00FD3173" w:rsidRDefault="00FD3173" w:rsidP="00FD3173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Garamond" w:eastAsiaTheme="minorEastAsia" w:hAnsi="Garamond" w:cs="Calibri"/>
          <w:color w:val="000000"/>
          <w:sz w:val="20"/>
          <w:lang w:eastAsia="pl-PL"/>
        </w:rPr>
      </w:pPr>
      <w:r w:rsidRPr="00FD3173">
        <w:rPr>
          <w:rFonts w:ascii="Garamond" w:eastAsiaTheme="minorEastAsia" w:hAnsi="Garamond" w:cs="Calibri"/>
          <w:color w:val="000000"/>
          <w:sz w:val="20"/>
          <w:lang w:eastAsia="pl-PL"/>
        </w:rPr>
        <w:t xml:space="preserve">Postępowanie można wyszukać również ze strony głównej Platformy e-Zamówienia (przycisk „Przeglądaj postępowania/konkursy”). </w:t>
      </w:r>
    </w:p>
    <w:p w14:paraId="5597B98C" w14:textId="38B6219A" w:rsidR="00FD3173" w:rsidRDefault="00FD3173" w:rsidP="00FD31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Theme="minorEastAsia" w:hAnsi="Garamond" w:cs="Calibri"/>
          <w:color w:val="000000"/>
          <w:lang w:eastAsia="pl-PL"/>
        </w:rPr>
      </w:pPr>
    </w:p>
    <w:p w14:paraId="402FB3BB" w14:textId="620D2B1F" w:rsidR="00385F64" w:rsidRPr="00FD3173" w:rsidRDefault="00BF109C" w:rsidP="00FD3173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Garamond" w:eastAsia="Times New Roman" w:hAnsi="Garamond" w:cs="Arial"/>
          <w:sz w:val="20"/>
        </w:rPr>
      </w:pPr>
      <w:r w:rsidRPr="00FD3173">
        <w:rPr>
          <w:rFonts w:ascii="Garamond" w:eastAsia="Times New Roman" w:hAnsi="Garamond" w:cs="Arial"/>
          <w:sz w:val="20"/>
        </w:rPr>
        <w:t xml:space="preserve">Komunikacja między Zamawiającym, a Wykonawcami, w tym wszelkie oświadczenia, wnioski, zawiadomienia </w:t>
      </w:r>
      <w:r w:rsidR="00FD3173">
        <w:rPr>
          <w:rFonts w:ascii="Garamond" w:eastAsia="Times New Roman" w:hAnsi="Garamond" w:cs="Arial"/>
          <w:sz w:val="20"/>
        </w:rPr>
        <w:br/>
      </w:r>
      <w:r w:rsidRPr="00FD3173">
        <w:rPr>
          <w:rFonts w:ascii="Garamond" w:eastAsia="Times New Roman" w:hAnsi="Garamond" w:cs="Arial"/>
          <w:sz w:val="20"/>
        </w:rPr>
        <w:t xml:space="preserve">oraz informacje, przekazywane są w formie elektronicznej za pośrednictwem </w:t>
      </w:r>
      <w:r w:rsidR="00FD3173" w:rsidRPr="00FD3173">
        <w:rPr>
          <w:rFonts w:ascii="Garamond" w:eastAsia="Times New Roman" w:hAnsi="Garamond" w:cs="Arial"/>
          <w:sz w:val="20"/>
        </w:rPr>
        <w:t>Platformy e-Zamówienia</w:t>
      </w:r>
      <w:r w:rsidRPr="00FD3173">
        <w:rPr>
          <w:rFonts w:ascii="Garamond" w:eastAsia="Times New Roman" w:hAnsi="Garamond" w:cs="Arial"/>
          <w:sz w:val="20"/>
        </w:rPr>
        <w:t>. Za datę wpływu oświadczeń, wniosków, zawiadomień oraz informacji przyjmuje się datę ich zamieszczenia na Platformie.</w:t>
      </w:r>
      <w:r w:rsidR="00385F64" w:rsidRPr="00FD3173">
        <w:rPr>
          <w:rFonts w:ascii="Garamond" w:eastAsia="Times New Roman" w:hAnsi="Garamond" w:cs="Arial"/>
          <w:sz w:val="20"/>
        </w:rPr>
        <w:t xml:space="preserve"> </w:t>
      </w:r>
      <w:bookmarkStart w:id="0" w:name="_Hlk83287558"/>
    </w:p>
    <w:p w14:paraId="48C41987" w14:textId="77777777" w:rsidR="00FD3173" w:rsidRPr="00FD3173" w:rsidRDefault="00FD3173" w:rsidP="00FD3173">
      <w:pPr>
        <w:spacing w:after="0" w:line="276" w:lineRule="auto"/>
        <w:ind w:left="357"/>
        <w:jc w:val="both"/>
        <w:rPr>
          <w:rFonts w:ascii="Garamond" w:eastAsia="Times New Roman" w:hAnsi="Garamond" w:cs="Arial"/>
          <w:sz w:val="20"/>
          <w:szCs w:val="20"/>
        </w:rPr>
      </w:pPr>
    </w:p>
    <w:p w14:paraId="50625117" w14:textId="57573CCB" w:rsidR="00385F64" w:rsidRPr="00FD3173" w:rsidRDefault="00385F64" w:rsidP="00FD3173">
      <w:pPr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Garamond" w:eastAsia="Times New Roman" w:hAnsi="Garamond" w:cs="Arial"/>
          <w:sz w:val="20"/>
          <w:szCs w:val="20"/>
        </w:rPr>
      </w:pPr>
      <w:r w:rsidRPr="00FD3173">
        <w:rPr>
          <w:rFonts w:ascii="Garamond" w:eastAsia="Times New Roman" w:hAnsi="Garamond" w:cs="Arial"/>
          <w:sz w:val="20"/>
          <w:szCs w:val="20"/>
        </w:rPr>
        <w:t xml:space="preserve">Zamawiający dopuszcza możliwość komunikacji z Wykonawcami za pomocą poczty elektronicznej na adres: </w:t>
      </w:r>
      <w:hyperlink r:id="rId9" w:history="1">
        <w:r w:rsidRPr="00FD3173">
          <w:rPr>
            <w:rFonts w:ascii="Garamond" w:hAnsi="Garamond"/>
            <w:snapToGrid w:val="0"/>
            <w:color w:val="0000FF"/>
            <w:sz w:val="20"/>
            <w:szCs w:val="20"/>
            <w:u w:val="single"/>
          </w:rPr>
          <w:t>zamowienia@ol.policja.gov.p</w:t>
        </w:r>
        <w:r w:rsidRPr="00FD3173">
          <w:rPr>
            <w:rFonts w:ascii="Garamond" w:hAnsi="Garamond"/>
            <w:snapToGrid w:val="0"/>
            <w:color w:val="0000FF"/>
            <w:sz w:val="20"/>
            <w:szCs w:val="20"/>
          </w:rPr>
          <w:t>l</w:t>
        </w:r>
      </w:hyperlink>
      <w:r w:rsidRPr="00FD3173">
        <w:rPr>
          <w:rFonts w:ascii="Garamond" w:eastAsia="Times New Roman" w:hAnsi="Garamond" w:cs="Arial"/>
          <w:sz w:val="20"/>
          <w:szCs w:val="20"/>
        </w:rPr>
        <w:t xml:space="preserve"> , z wyłączeniem składania ofert.</w:t>
      </w:r>
    </w:p>
    <w:bookmarkEnd w:id="0"/>
    <w:p w14:paraId="016396B1" w14:textId="77777777" w:rsidR="00BF109C" w:rsidRPr="00BF109C" w:rsidRDefault="00BF109C" w:rsidP="00BF109C">
      <w:pPr>
        <w:spacing w:after="0" w:line="276" w:lineRule="auto"/>
        <w:ind w:left="357"/>
        <w:jc w:val="both"/>
        <w:rPr>
          <w:rFonts w:ascii="Garamond" w:eastAsia="Times New Roman" w:hAnsi="Garamond" w:cs="Arial"/>
          <w:sz w:val="20"/>
        </w:rPr>
      </w:pPr>
    </w:p>
    <w:p w14:paraId="6FC8A366" w14:textId="77777777" w:rsidR="00BF109C" w:rsidRPr="00BF109C" w:rsidRDefault="00BF109C" w:rsidP="00BF109C">
      <w:pPr>
        <w:spacing w:after="0" w:line="276" w:lineRule="auto"/>
        <w:ind w:firstLine="708"/>
        <w:jc w:val="both"/>
        <w:rPr>
          <w:rFonts w:ascii="Garamond" w:eastAsia="Times New Roman" w:hAnsi="Garamond" w:cs="Arial"/>
        </w:rPr>
      </w:pPr>
    </w:p>
    <w:p w14:paraId="708729D8" w14:textId="43A48C55" w:rsidR="00BF109C" w:rsidRDefault="00BF109C"/>
    <w:sectPr w:rsidR="00BF109C" w:rsidSect="00342DA5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5A14"/>
    <w:multiLevelType w:val="hybridMultilevel"/>
    <w:tmpl w:val="DC3479D2"/>
    <w:lvl w:ilvl="0" w:tplc="B7F0EF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633EB"/>
    <w:multiLevelType w:val="hybridMultilevel"/>
    <w:tmpl w:val="0C986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33ACD"/>
    <w:multiLevelType w:val="hybridMultilevel"/>
    <w:tmpl w:val="CEBA5DD0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6F6044F4">
      <w:start w:val="2"/>
      <w:numFmt w:val="decimal"/>
      <w:lvlText w:val="%2."/>
      <w:lvlJc w:val="left"/>
      <w:pPr>
        <w:ind w:left="7165" w:hanging="360"/>
      </w:pPr>
      <w:rPr>
        <w:rFonts w:ascii="Garamond" w:eastAsia="Times New Roman" w:hAnsi="Garamond" w:cs="Arial"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EEA848A4">
      <w:start w:val="3"/>
      <w:numFmt w:val="decimal"/>
      <w:lvlText w:val="%5"/>
      <w:lvlJc w:val="left"/>
      <w:pPr>
        <w:ind w:left="3613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" w15:restartNumberingAfterBreak="0">
    <w:nsid w:val="7A74171A"/>
    <w:multiLevelType w:val="hybridMultilevel"/>
    <w:tmpl w:val="CF8A91CC"/>
    <w:lvl w:ilvl="0" w:tplc="FD32F57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C6"/>
    <w:rsid w:val="00060A2A"/>
    <w:rsid w:val="000B496C"/>
    <w:rsid w:val="00157F80"/>
    <w:rsid w:val="00184308"/>
    <w:rsid w:val="001C6EE7"/>
    <w:rsid w:val="001D5086"/>
    <w:rsid w:val="002223F9"/>
    <w:rsid w:val="00275990"/>
    <w:rsid w:val="002A6903"/>
    <w:rsid w:val="003019C2"/>
    <w:rsid w:val="00301F63"/>
    <w:rsid w:val="00342DA5"/>
    <w:rsid w:val="00385F64"/>
    <w:rsid w:val="003924EC"/>
    <w:rsid w:val="0040440F"/>
    <w:rsid w:val="0044642B"/>
    <w:rsid w:val="00477BA1"/>
    <w:rsid w:val="005E6EC2"/>
    <w:rsid w:val="006408F5"/>
    <w:rsid w:val="006561B7"/>
    <w:rsid w:val="006A01A1"/>
    <w:rsid w:val="006E4D34"/>
    <w:rsid w:val="007D2557"/>
    <w:rsid w:val="0086434F"/>
    <w:rsid w:val="00893DBF"/>
    <w:rsid w:val="008A5C9F"/>
    <w:rsid w:val="008C4146"/>
    <w:rsid w:val="00960E0A"/>
    <w:rsid w:val="0097460A"/>
    <w:rsid w:val="00997431"/>
    <w:rsid w:val="009E212F"/>
    <w:rsid w:val="009E7F0B"/>
    <w:rsid w:val="00B9499C"/>
    <w:rsid w:val="00BA0C21"/>
    <w:rsid w:val="00BF109C"/>
    <w:rsid w:val="00C00EC4"/>
    <w:rsid w:val="00C47894"/>
    <w:rsid w:val="00C907D0"/>
    <w:rsid w:val="00D639C6"/>
    <w:rsid w:val="00DE7754"/>
    <w:rsid w:val="00DF5FC7"/>
    <w:rsid w:val="00E22826"/>
    <w:rsid w:val="00E22F80"/>
    <w:rsid w:val="00E379E4"/>
    <w:rsid w:val="00E64F62"/>
    <w:rsid w:val="00E675CE"/>
    <w:rsid w:val="00E67E7E"/>
    <w:rsid w:val="00E716C7"/>
    <w:rsid w:val="00F1627F"/>
    <w:rsid w:val="00F617AF"/>
    <w:rsid w:val="00F9709E"/>
    <w:rsid w:val="00FD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94A2"/>
  <w15:chartTrackingRefBased/>
  <w15:docId w15:val="{32D4B815-7B15-44BD-943A-B9AE2BCD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10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5F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5F6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643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be8902f7-c4bc-4b44-bb10-5a56a5fd97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arminsko-mazurska.policja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amowienia@ol.policja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amowienia@ol.policj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KGP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871296</cp:lastModifiedBy>
  <cp:revision>47</cp:revision>
  <cp:lastPrinted>2025-07-15T09:09:00Z</cp:lastPrinted>
  <dcterms:created xsi:type="dcterms:W3CDTF">2019-11-20T09:46:00Z</dcterms:created>
  <dcterms:modified xsi:type="dcterms:W3CDTF">2026-08-10T05:03:00Z</dcterms:modified>
</cp:coreProperties>
</file>