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A42798" w14:textId="32B74C85" w:rsidR="00BF109C" w:rsidRDefault="00BF109C" w:rsidP="00F1021E">
      <w:pPr>
        <w:spacing w:after="0" w:line="276" w:lineRule="auto"/>
        <w:rPr>
          <w:rFonts w:ascii="Garamond" w:eastAsia="Times New Roman" w:hAnsi="Garamond" w:cs="Arial"/>
        </w:rPr>
      </w:pPr>
      <w:r w:rsidRPr="00BF109C">
        <w:rPr>
          <w:rFonts w:ascii="Garamond" w:eastAsia="Times New Roman" w:hAnsi="Garamond" w:cs="Arial"/>
        </w:rPr>
        <w:t>Z-t-P/</w:t>
      </w:r>
      <w:r w:rsidR="00FA08E2">
        <w:rPr>
          <w:rFonts w:ascii="Garamond" w:eastAsia="Times New Roman" w:hAnsi="Garamond" w:cs="Arial"/>
        </w:rPr>
        <w:t>23</w:t>
      </w:r>
      <w:r w:rsidRPr="00BF109C">
        <w:rPr>
          <w:rFonts w:ascii="Garamond" w:eastAsia="Times New Roman" w:hAnsi="Garamond" w:cs="Arial"/>
        </w:rPr>
        <w:t>/20</w:t>
      </w:r>
      <w:r w:rsidR="001D5086">
        <w:rPr>
          <w:rFonts w:ascii="Garamond" w:eastAsia="Times New Roman" w:hAnsi="Garamond" w:cs="Arial"/>
        </w:rPr>
        <w:t>2</w:t>
      </w:r>
      <w:r w:rsidR="00C82FCF">
        <w:rPr>
          <w:rFonts w:ascii="Garamond" w:eastAsia="Times New Roman" w:hAnsi="Garamond" w:cs="Arial"/>
        </w:rPr>
        <w:t>5</w:t>
      </w:r>
    </w:p>
    <w:p w14:paraId="2F99B6C1" w14:textId="77777777" w:rsidR="00F1021E" w:rsidRPr="00F1021E" w:rsidRDefault="00F1021E" w:rsidP="00F1021E">
      <w:pPr>
        <w:spacing w:after="0" w:line="276" w:lineRule="auto"/>
        <w:rPr>
          <w:rFonts w:ascii="Garamond" w:eastAsia="Times New Roman" w:hAnsi="Garamond" w:cs="Arial"/>
        </w:rPr>
      </w:pPr>
    </w:p>
    <w:p w14:paraId="0C562530" w14:textId="77777777" w:rsidR="00FA08E2" w:rsidRDefault="00FA08E2" w:rsidP="00FA08E2">
      <w:pPr>
        <w:jc w:val="center"/>
        <w:rPr>
          <w:rFonts w:ascii="Garamond" w:hAnsi="Garamond" w:cs="Arial"/>
          <w:b/>
        </w:rPr>
      </w:pPr>
      <w:r w:rsidRPr="00FA08E2">
        <w:rPr>
          <w:rFonts w:ascii="Garamond" w:hAnsi="Garamond" w:cs="Arial"/>
          <w:b/>
        </w:rPr>
        <w:t>Dostawa materiałów techniki specjalnej na potrzeby jednostek Policji woj. warmińsko-mazurskiego oraz materiałów i naczyń laboratoryjnych dla LK KWP w Olsztynie (11 zadań częściowych)</w:t>
      </w:r>
      <w:r>
        <w:rPr>
          <w:rFonts w:ascii="Garamond" w:hAnsi="Garamond" w:cs="Arial"/>
          <w:b/>
        </w:rPr>
        <w:t xml:space="preserve"> </w:t>
      </w:r>
    </w:p>
    <w:p w14:paraId="5F13CE8C" w14:textId="4E5E2249" w:rsidR="00FA08E2" w:rsidRPr="00FA08E2" w:rsidRDefault="00FA08E2" w:rsidP="00FA08E2">
      <w:pPr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– II postępowanie</w:t>
      </w:r>
    </w:p>
    <w:p w14:paraId="15E7B99D" w14:textId="77777777" w:rsidR="00FA08E2" w:rsidRPr="00FA08E2" w:rsidRDefault="00FA08E2" w:rsidP="00FA08E2">
      <w:pPr>
        <w:suppressAutoHyphens/>
        <w:spacing w:line="276" w:lineRule="auto"/>
        <w:ind w:firstLine="2127"/>
        <w:rPr>
          <w:rFonts w:ascii="Garamond" w:hAnsi="Garamond" w:cs="EUAlbertina"/>
          <w:sz w:val="17"/>
          <w:szCs w:val="17"/>
        </w:rPr>
      </w:pPr>
    </w:p>
    <w:p w14:paraId="75C86CF6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33793000-5 Laboratoryjne wyroby szklane</w:t>
      </w:r>
    </w:p>
    <w:p w14:paraId="25090AA9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33950000-4 Sprz</w:t>
      </w:r>
      <w:r w:rsidRPr="00FA08E2">
        <w:rPr>
          <w:rFonts w:ascii="Garamond" w:hAnsi="Garamond" w:cs="EUAlbertina+01"/>
          <w:sz w:val="20"/>
          <w:szCs w:val="20"/>
        </w:rPr>
        <w:t>ę</w:t>
      </w:r>
      <w:r w:rsidRPr="00FA08E2">
        <w:rPr>
          <w:rFonts w:ascii="Garamond" w:hAnsi="Garamond"/>
          <w:sz w:val="20"/>
          <w:szCs w:val="20"/>
        </w:rPr>
        <w:t>t i artyku</w:t>
      </w:r>
      <w:r w:rsidRPr="00FA08E2">
        <w:rPr>
          <w:rFonts w:ascii="Garamond" w:hAnsi="Garamond" w:cs="EUAlbertina+01"/>
          <w:sz w:val="20"/>
          <w:szCs w:val="20"/>
        </w:rPr>
        <w:t>ł</w:t>
      </w:r>
      <w:r w:rsidRPr="00FA08E2">
        <w:rPr>
          <w:rFonts w:ascii="Garamond" w:hAnsi="Garamond"/>
          <w:sz w:val="20"/>
          <w:szCs w:val="20"/>
        </w:rPr>
        <w:t>y dla medycyny s</w:t>
      </w:r>
      <w:r w:rsidRPr="00FA08E2">
        <w:rPr>
          <w:rFonts w:ascii="Garamond" w:hAnsi="Garamond" w:cs="EUAlbertina+01"/>
          <w:sz w:val="20"/>
          <w:szCs w:val="20"/>
        </w:rPr>
        <w:t>ą</w:t>
      </w:r>
      <w:r w:rsidRPr="00FA08E2">
        <w:rPr>
          <w:rFonts w:ascii="Garamond" w:hAnsi="Garamond"/>
          <w:sz w:val="20"/>
          <w:szCs w:val="20"/>
        </w:rPr>
        <w:t>dowej</w:t>
      </w:r>
    </w:p>
    <w:p w14:paraId="66EAC172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33954000-2 Zestawy do zbierania dowodów biologicznych</w:t>
      </w:r>
    </w:p>
    <w:p w14:paraId="570C1A43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35200000-6 Sprz</w:t>
      </w:r>
      <w:r w:rsidRPr="00FA08E2">
        <w:rPr>
          <w:rFonts w:ascii="Garamond" w:hAnsi="Garamond" w:cs="EUAlbertina+01"/>
          <w:sz w:val="20"/>
          <w:szCs w:val="20"/>
        </w:rPr>
        <w:t>ę</w:t>
      </w:r>
      <w:r w:rsidRPr="00FA08E2">
        <w:rPr>
          <w:rFonts w:ascii="Garamond" w:hAnsi="Garamond"/>
          <w:sz w:val="20"/>
          <w:szCs w:val="20"/>
        </w:rPr>
        <w:t>t policyjny</w:t>
      </w:r>
    </w:p>
    <w:p w14:paraId="0658731B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38000000-5 Sprz</w:t>
      </w:r>
      <w:r w:rsidRPr="00FA08E2">
        <w:rPr>
          <w:rFonts w:ascii="Garamond" w:hAnsi="Garamond" w:cs="EUAlbertina+01"/>
          <w:sz w:val="20"/>
          <w:szCs w:val="20"/>
        </w:rPr>
        <w:t>ę</w:t>
      </w:r>
      <w:r w:rsidRPr="00FA08E2">
        <w:rPr>
          <w:rFonts w:ascii="Garamond" w:hAnsi="Garamond"/>
          <w:sz w:val="20"/>
          <w:szCs w:val="20"/>
        </w:rPr>
        <w:t>t laboratoryjny, optyczny i precyzyjny (z wyj</w:t>
      </w:r>
      <w:r w:rsidRPr="00FA08E2">
        <w:rPr>
          <w:rFonts w:ascii="Garamond" w:hAnsi="Garamond" w:cs="EUAlbertina+01"/>
          <w:sz w:val="20"/>
          <w:szCs w:val="20"/>
        </w:rPr>
        <w:t>ą</w:t>
      </w:r>
      <w:r w:rsidRPr="00FA08E2">
        <w:rPr>
          <w:rFonts w:ascii="Garamond" w:hAnsi="Garamond"/>
          <w:sz w:val="20"/>
          <w:szCs w:val="20"/>
        </w:rPr>
        <w:t>tkiem szklanego)</w:t>
      </w:r>
    </w:p>
    <w:p w14:paraId="0A448277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24100000-5 Gazy</w:t>
      </w:r>
    </w:p>
    <w:p w14:paraId="2235C8C5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38437100-8 Pipety</w:t>
      </w:r>
    </w:p>
    <w:p w14:paraId="0463E8B1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38437110-1 Ko</w:t>
      </w:r>
      <w:r w:rsidRPr="00FA08E2">
        <w:rPr>
          <w:rFonts w:ascii="Garamond" w:hAnsi="Garamond" w:cs="EUAlbertina+01"/>
          <w:sz w:val="20"/>
          <w:szCs w:val="20"/>
        </w:rPr>
        <w:t>ń</w:t>
      </w:r>
      <w:r w:rsidRPr="00FA08E2">
        <w:rPr>
          <w:rFonts w:ascii="Garamond" w:hAnsi="Garamond"/>
          <w:sz w:val="20"/>
          <w:szCs w:val="20"/>
        </w:rPr>
        <w:t>cówki pipet</w:t>
      </w:r>
    </w:p>
    <w:p w14:paraId="07E272FB" w14:textId="77777777" w:rsidR="00FA08E2" w:rsidRPr="00FA08E2" w:rsidRDefault="00FA08E2" w:rsidP="00FA08E2">
      <w:pPr>
        <w:pStyle w:val="Bezodstpw"/>
        <w:ind w:firstLine="1418"/>
        <w:rPr>
          <w:rFonts w:ascii="Garamond" w:hAnsi="Garamond"/>
          <w:sz w:val="20"/>
          <w:szCs w:val="20"/>
        </w:rPr>
      </w:pPr>
      <w:r w:rsidRPr="00FA08E2">
        <w:rPr>
          <w:rFonts w:ascii="Garamond" w:hAnsi="Garamond"/>
          <w:sz w:val="20"/>
          <w:szCs w:val="20"/>
        </w:rPr>
        <w:t>30197630-1 Papier do drukowania</w:t>
      </w:r>
    </w:p>
    <w:p w14:paraId="791C25B5" w14:textId="77777777" w:rsidR="00FA08E2" w:rsidRDefault="00FA08E2" w:rsidP="006037FE">
      <w:pPr>
        <w:rPr>
          <w:rFonts w:ascii="Garamond" w:eastAsia="Times New Roman" w:hAnsi="Garamond" w:cs="Arial"/>
          <w:sz w:val="20"/>
        </w:rPr>
      </w:pPr>
    </w:p>
    <w:p w14:paraId="7F316E1F" w14:textId="03F56B25" w:rsidR="00BF109C" w:rsidRPr="00BF109C" w:rsidRDefault="00BF109C" w:rsidP="006037FE">
      <w:pPr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Zamawiającym jest:</w:t>
      </w:r>
      <w:bookmarkStart w:id="0" w:name="_GoBack"/>
      <w:bookmarkEnd w:id="0"/>
    </w:p>
    <w:p w14:paraId="265A9506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Komenda Wojewódzka Policji w Olsztynie </w:t>
      </w:r>
    </w:p>
    <w:p w14:paraId="7C13C119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Adres: 10-521 Olsztyn, ul. Partyzantów 6/8 </w:t>
      </w:r>
    </w:p>
    <w:p w14:paraId="1CE3C595" w14:textId="77777777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MS Mincho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>REGON:</w:t>
      </w:r>
      <w:r w:rsidRPr="00BF109C">
        <w:rPr>
          <w:rFonts w:ascii="Garamond" w:eastAsia="MS Mincho" w:hAnsi="Garamond" w:cs="Arial"/>
          <w:sz w:val="20"/>
        </w:rPr>
        <w:t xml:space="preserve"> 510064784</w:t>
      </w:r>
      <w:r w:rsidRPr="00BF109C">
        <w:rPr>
          <w:rFonts w:ascii="Garamond" w:eastAsia="Times New Roman" w:hAnsi="Garamond" w:cs="Arial"/>
          <w:sz w:val="20"/>
        </w:rPr>
        <w:t>;</w:t>
      </w:r>
      <w:r w:rsidRPr="00BF109C">
        <w:rPr>
          <w:rFonts w:ascii="Garamond" w:eastAsia="Times New Roman" w:hAnsi="Garamond" w:cs="Arial"/>
          <w:sz w:val="20"/>
        </w:rPr>
        <w:tab/>
        <w:t xml:space="preserve">NIP: </w:t>
      </w:r>
      <w:r w:rsidRPr="00BF109C">
        <w:rPr>
          <w:rFonts w:ascii="Garamond" w:eastAsia="MS Mincho" w:hAnsi="Garamond" w:cs="Arial"/>
          <w:sz w:val="20"/>
        </w:rPr>
        <w:t>739-020-66-11</w:t>
      </w:r>
    </w:p>
    <w:p w14:paraId="691FB560" w14:textId="5C44DF4B" w:rsidR="00BF109C" w:rsidRPr="00BF109C" w:rsidRDefault="00BF109C" w:rsidP="00BF109C">
      <w:pPr>
        <w:spacing w:after="0" w:line="276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Tel. +48 </w:t>
      </w:r>
      <w:r w:rsidR="00DE7754">
        <w:rPr>
          <w:rFonts w:ascii="Garamond" w:eastAsia="Times New Roman" w:hAnsi="Garamond" w:cs="Arial"/>
          <w:sz w:val="20"/>
        </w:rPr>
        <w:t xml:space="preserve">47 731 </w:t>
      </w:r>
      <w:r w:rsidRPr="00BF109C">
        <w:rPr>
          <w:rFonts w:ascii="Garamond" w:eastAsia="Times New Roman" w:hAnsi="Garamond" w:cs="Arial"/>
          <w:sz w:val="20"/>
        </w:rPr>
        <w:t>52-00;</w:t>
      </w:r>
    </w:p>
    <w:p w14:paraId="007E1253" w14:textId="6A1C67BC" w:rsidR="00BF109C" w:rsidRPr="00BF109C" w:rsidRDefault="00BF109C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email: </w:t>
      </w:r>
      <w:hyperlink r:id="rId5" w:history="1">
        <w:r w:rsidR="00893DBF" w:rsidRPr="00A103BD">
          <w:rPr>
            <w:rStyle w:val="Hipercze"/>
            <w:rFonts w:ascii="Garamond" w:eastAsia="Times New Roman" w:hAnsi="Garamond" w:cs="Arial"/>
            <w:sz w:val="20"/>
          </w:rPr>
          <w:t>zamowienia@ol.policja.gov.pl</w:t>
        </w:r>
      </w:hyperlink>
      <w:r w:rsidR="00893DBF">
        <w:rPr>
          <w:rFonts w:ascii="Garamond" w:eastAsia="Times New Roman" w:hAnsi="Garamond" w:cs="Arial"/>
          <w:sz w:val="20"/>
        </w:rPr>
        <w:t xml:space="preserve"> </w:t>
      </w:r>
    </w:p>
    <w:p w14:paraId="7F91A396" w14:textId="77777777" w:rsidR="00BF109C" w:rsidRPr="00BF109C" w:rsidRDefault="00BF109C" w:rsidP="00BF109C">
      <w:pPr>
        <w:tabs>
          <w:tab w:val="left" w:pos="709"/>
        </w:tabs>
        <w:suppressAutoHyphens/>
        <w:spacing w:after="0" w:line="240" w:lineRule="auto"/>
        <w:ind w:left="284" w:firstLine="709"/>
        <w:jc w:val="both"/>
        <w:rPr>
          <w:rFonts w:ascii="Garamond" w:eastAsia="Times New Roman" w:hAnsi="Garamond" w:cs="Arial"/>
          <w:sz w:val="20"/>
        </w:rPr>
      </w:pPr>
      <w:r w:rsidRPr="00BF109C">
        <w:rPr>
          <w:rFonts w:ascii="Garamond" w:eastAsia="Times New Roman" w:hAnsi="Garamond" w:cs="Arial"/>
          <w:sz w:val="20"/>
        </w:rPr>
        <w:t xml:space="preserve">strona internetowa Zamawiającego: </w:t>
      </w:r>
      <w:hyperlink r:id="rId6" w:history="1">
        <w:r w:rsidRPr="00BF109C">
          <w:rPr>
            <w:rFonts w:ascii="Garamond" w:eastAsia="Times New Roman" w:hAnsi="Garamond" w:cs="Arial"/>
            <w:color w:val="0000FF"/>
            <w:sz w:val="20"/>
            <w:u w:val="single"/>
          </w:rPr>
          <w:t>http://www.warminsko-mazurska.policja.gov.pl</w:t>
        </w:r>
      </w:hyperlink>
    </w:p>
    <w:p w14:paraId="03A95B7A" w14:textId="27EDF848" w:rsidR="00BF109C" w:rsidRDefault="00BF109C" w:rsidP="00BF109C">
      <w:pPr>
        <w:spacing w:after="0" w:line="276" w:lineRule="auto"/>
        <w:ind w:left="284" w:firstLine="709"/>
      </w:pPr>
      <w:r w:rsidRPr="00BF109C">
        <w:rPr>
          <w:rFonts w:ascii="Garamond" w:eastAsia="Times New Roman" w:hAnsi="Garamond" w:cs="Arial"/>
          <w:sz w:val="20"/>
        </w:rPr>
        <w:t xml:space="preserve">strona internetowa Platformy </w:t>
      </w:r>
      <w:r w:rsidR="00FD3173">
        <w:rPr>
          <w:rFonts w:ascii="Garamond" w:eastAsia="Times New Roman" w:hAnsi="Garamond" w:cs="Arial"/>
          <w:sz w:val="20"/>
        </w:rPr>
        <w:t>e-</w:t>
      </w:r>
      <w:r w:rsidRPr="00BF109C">
        <w:rPr>
          <w:rFonts w:ascii="Garamond" w:eastAsia="Times New Roman" w:hAnsi="Garamond" w:cs="Arial"/>
          <w:sz w:val="20"/>
        </w:rPr>
        <w:t>Z</w:t>
      </w:r>
      <w:r w:rsidR="00FD3173">
        <w:rPr>
          <w:rFonts w:ascii="Garamond" w:eastAsia="Times New Roman" w:hAnsi="Garamond" w:cs="Arial"/>
          <w:sz w:val="20"/>
        </w:rPr>
        <w:t>amówienia</w:t>
      </w:r>
      <w:r w:rsidRPr="00BF109C">
        <w:rPr>
          <w:rFonts w:ascii="Garamond" w:eastAsia="Times New Roman" w:hAnsi="Garamond" w:cs="Arial"/>
          <w:sz w:val="20"/>
        </w:rPr>
        <w:t xml:space="preserve">:  </w:t>
      </w:r>
      <w:hyperlink r:id="rId7" w:history="1">
        <w:r w:rsidR="00FD3173" w:rsidRPr="00FD3173">
          <w:rPr>
            <w:rFonts w:ascii="Garamond" w:eastAsia="Times New Roman" w:hAnsi="Garamond" w:cs="Arial"/>
            <w:color w:val="0000FF"/>
            <w:sz w:val="20"/>
            <w:u w:val="single"/>
          </w:rPr>
          <w:t>https://ezamowienia.gov.pl</w:t>
        </w:r>
      </w:hyperlink>
    </w:p>
    <w:p w14:paraId="063F1FA9" w14:textId="77777777" w:rsidR="00FD3173" w:rsidRPr="00FD3173" w:rsidRDefault="00FD3173" w:rsidP="00BF109C">
      <w:pPr>
        <w:spacing w:after="0" w:line="276" w:lineRule="auto"/>
        <w:ind w:left="284" w:firstLine="709"/>
        <w:rPr>
          <w:rFonts w:ascii="Garamond" w:eastAsia="Times New Roman" w:hAnsi="Garamond" w:cs="Arial"/>
          <w:sz w:val="18"/>
        </w:rPr>
      </w:pPr>
    </w:p>
    <w:p w14:paraId="1E2880F1" w14:textId="4182FA28" w:rsidR="009A6584" w:rsidRPr="0077731B" w:rsidRDefault="00854468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9A6584">
        <w:rPr>
          <w:rFonts w:ascii="Garamond" w:eastAsia="Times New Roman" w:hAnsi="Garamond" w:cs="Arial"/>
          <w:color w:val="000000"/>
          <w:sz w:val="20"/>
          <w:lang w:eastAsia="pl-PL"/>
        </w:rPr>
        <w:t>Nr konta do wpłacania wadium</w:t>
      </w:r>
      <w:r w:rsidR="00F1021E" w:rsidRPr="009A6584">
        <w:rPr>
          <w:rFonts w:ascii="Garamond" w:eastAsia="Times New Roman" w:hAnsi="Garamond" w:cs="Arial"/>
          <w:color w:val="000000"/>
          <w:sz w:val="20"/>
          <w:lang w:eastAsia="pl-PL"/>
        </w:rPr>
        <w:t>:</w:t>
      </w:r>
      <w:r w:rsidR="004A30DA" w:rsidRPr="009A6584">
        <w:rPr>
          <w:rFonts w:ascii="Garamond" w:eastAsia="Times New Roman" w:hAnsi="Garamond" w:cs="Arial"/>
          <w:color w:val="000000"/>
          <w:sz w:val="20"/>
          <w:lang w:eastAsia="pl-PL"/>
        </w:rPr>
        <w:t xml:space="preserve"> </w:t>
      </w:r>
      <w:r w:rsidR="0077731B">
        <w:rPr>
          <w:rFonts w:ascii="Garamond" w:eastAsia="Times New Roman" w:hAnsi="Garamond" w:cs="Arial"/>
          <w:color w:val="000000"/>
          <w:sz w:val="20"/>
          <w:lang w:eastAsia="pl-PL"/>
        </w:rPr>
        <w:t>Nie dotyczy</w:t>
      </w:r>
    </w:p>
    <w:p w14:paraId="32946047" w14:textId="77777777" w:rsidR="0077731B" w:rsidRPr="009A6584" w:rsidRDefault="0077731B" w:rsidP="0077731B">
      <w:pPr>
        <w:pStyle w:val="Akapitzlist"/>
        <w:spacing w:before="26" w:after="0" w:line="276" w:lineRule="auto"/>
        <w:ind w:left="284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</w:p>
    <w:p w14:paraId="6D92A613" w14:textId="6E11170E" w:rsidR="00852C65" w:rsidRPr="009A6584" w:rsidRDefault="00FD3173" w:rsidP="009A6584">
      <w:pPr>
        <w:pStyle w:val="Akapitzlist"/>
        <w:numPr>
          <w:ilvl w:val="1"/>
          <w:numId w:val="2"/>
        </w:numPr>
        <w:spacing w:before="26" w:after="0" w:line="276" w:lineRule="auto"/>
        <w:ind w:left="284" w:hanging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Adres strony internetowej prowadzonego postępowania (link prowadzący bezpośrednio do widoku postępowania na Platformie e-Zamówienia): </w:t>
      </w:r>
    </w:p>
    <w:p w14:paraId="20AE56EB" w14:textId="77777777" w:rsidR="009A6584" w:rsidRPr="009A6584" w:rsidRDefault="009A6584" w:rsidP="009A6584">
      <w:pPr>
        <w:pStyle w:val="Akapitzlist"/>
        <w:spacing w:before="26" w:after="0" w:line="276" w:lineRule="auto"/>
        <w:ind w:left="284"/>
        <w:jc w:val="both"/>
        <w:rPr>
          <w:rFonts w:ascii="Garamond" w:eastAsia="Times New Roman" w:hAnsi="Garamond" w:cs="Arial"/>
          <w:color w:val="000000"/>
          <w:sz w:val="20"/>
          <w:lang w:eastAsia="pl-PL"/>
        </w:rPr>
      </w:pPr>
    </w:p>
    <w:p w14:paraId="3B5CA9FB" w14:textId="7EFF976B" w:rsidR="0077731B" w:rsidRDefault="00C505A4" w:rsidP="00FA08E2">
      <w:pPr>
        <w:autoSpaceDE w:val="0"/>
        <w:autoSpaceDN w:val="0"/>
        <w:adjustRightInd w:val="0"/>
        <w:spacing w:after="0" w:line="276" w:lineRule="auto"/>
        <w:jc w:val="center"/>
      </w:pPr>
      <w:hyperlink r:id="rId8" w:history="1">
        <w:r w:rsidR="00FA08E2">
          <w:rPr>
            <w:rStyle w:val="Hipercze"/>
            <w:rFonts w:ascii="Garamond" w:hAnsi="Garamond" w:cs="Arial"/>
            <w:shd w:val="clear" w:color="auto" w:fill="FFFFFF"/>
          </w:rPr>
          <w:t>https://ezamowienia.gov.pl/mp-client/search/list/ocds-148610-b6abb806-6f56-4748-8d8f-9aaa525ba9fd</w:t>
        </w:r>
      </w:hyperlink>
    </w:p>
    <w:p w14:paraId="2E60DD42" w14:textId="77777777" w:rsidR="00FA08E2" w:rsidRDefault="00FA08E2" w:rsidP="00F1021E">
      <w:pPr>
        <w:autoSpaceDE w:val="0"/>
        <w:autoSpaceDN w:val="0"/>
        <w:adjustRightInd w:val="0"/>
        <w:spacing w:after="0" w:line="276" w:lineRule="auto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</w:p>
    <w:p w14:paraId="71DCA488" w14:textId="6FA13E9B" w:rsidR="00FD3173" w:rsidRPr="00FD3173" w:rsidRDefault="00FD3173" w:rsidP="00FD3173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Garamond" w:eastAsiaTheme="minorEastAsia" w:hAnsi="Garamond" w:cs="Calibri"/>
          <w:color w:val="000000"/>
          <w:sz w:val="20"/>
          <w:lang w:eastAsia="pl-PL"/>
        </w:rPr>
      </w:pPr>
      <w:r w:rsidRPr="00FD3173">
        <w:rPr>
          <w:rFonts w:ascii="Garamond" w:eastAsiaTheme="minorEastAsia" w:hAnsi="Garamond" w:cs="Calibri"/>
          <w:color w:val="000000"/>
          <w:sz w:val="20"/>
          <w:lang w:eastAsia="pl-PL"/>
        </w:rPr>
        <w:t xml:space="preserve">Postępowanie można wyszukać również ze strony głównej Platformy e-Zamówienia (przycisk „Przeglądaj postępowania/konkursy”). </w:t>
      </w:r>
    </w:p>
    <w:p w14:paraId="5597B98C" w14:textId="38B6219A" w:rsidR="00FD3173" w:rsidRDefault="00FD3173" w:rsidP="00FD317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Garamond" w:eastAsiaTheme="minorEastAsia" w:hAnsi="Garamond" w:cs="Calibri"/>
          <w:color w:val="000000"/>
          <w:lang w:eastAsia="pl-PL"/>
        </w:rPr>
      </w:pPr>
    </w:p>
    <w:p w14:paraId="402FB3BB" w14:textId="6F9D7398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</w:rPr>
      </w:pPr>
      <w:r>
        <w:rPr>
          <w:rFonts w:ascii="Garamond" w:eastAsia="Times New Roman" w:hAnsi="Garamond" w:cs="Arial"/>
          <w:sz w:val="20"/>
        </w:rPr>
        <w:t xml:space="preserve">4. </w:t>
      </w:r>
      <w:r w:rsidR="00BF109C" w:rsidRPr="00FD3173">
        <w:rPr>
          <w:rFonts w:ascii="Garamond" w:eastAsia="Times New Roman" w:hAnsi="Garamond" w:cs="Arial"/>
          <w:sz w:val="20"/>
        </w:rPr>
        <w:t xml:space="preserve">Komunikacja między Zamawiającym, a Wykonawcami, w tym wszelkie oświadczenia, wnioski, zawiadomienia </w:t>
      </w:r>
      <w:r w:rsidR="00FD3173">
        <w:rPr>
          <w:rFonts w:ascii="Garamond" w:eastAsia="Times New Roman" w:hAnsi="Garamond" w:cs="Arial"/>
          <w:sz w:val="20"/>
        </w:rPr>
        <w:br/>
      </w:r>
      <w:r w:rsidR="00BF109C" w:rsidRPr="00FD3173">
        <w:rPr>
          <w:rFonts w:ascii="Garamond" w:eastAsia="Times New Roman" w:hAnsi="Garamond" w:cs="Arial"/>
          <w:sz w:val="20"/>
        </w:rPr>
        <w:t xml:space="preserve">oraz informacje, przekazywane są w formie elektronicznej za pośrednictwem </w:t>
      </w:r>
      <w:r w:rsidR="00FD3173" w:rsidRPr="00FD3173">
        <w:rPr>
          <w:rFonts w:ascii="Garamond" w:eastAsia="Times New Roman" w:hAnsi="Garamond" w:cs="Arial"/>
          <w:sz w:val="20"/>
        </w:rPr>
        <w:t>Platformy e-Zamówienia</w:t>
      </w:r>
      <w:r w:rsidR="00BF109C" w:rsidRPr="00FD3173">
        <w:rPr>
          <w:rFonts w:ascii="Garamond" w:eastAsia="Times New Roman" w:hAnsi="Garamond" w:cs="Arial"/>
          <w:sz w:val="20"/>
        </w:rPr>
        <w:t>. Za datę wpływu oświadczeń, wniosków, zawiadomień oraz informacji przyjmuje się datę ich zamieszczenia na Platformie.</w:t>
      </w:r>
      <w:r w:rsidR="00385F64" w:rsidRPr="00FD3173">
        <w:rPr>
          <w:rFonts w:ascii="Garamond" w:eastAsia="Times New Roman" w:hAnsi="Garamond" w:cs="Arial"/>
          <w:sz w:val="20"/>
        </w:rPr>
        <w:t xml:space="preserve"> </w:t>
      </w:r>
      <w:bookmarkStart w:id="1" w:name="_Hlk83287558"/>
    </w:p>
    <w:p w14:paraId="48C41987" w14:textId="77777777" w:rsidR="00FD3173" w:rsidRPr="00FD3173" w:rsidRDefault="00FD3173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</w:p>
    <w:p w14:paraId="50625117" w14:textId="6B85E4C0" w:rsidR="00385F64" w:rsidRPr="00FD3173" w:rsidRDefault="00854468" w:rsidP="00854468">
      <w:pPr>
        <w:spacing w:after="0" w:line="276" w:lineRule="auto"/>
        <w:ind w:left="284" w:hanging="284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5. </w:t>
      </w:r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Zamawiający dopuszcza możliwość komunikacji z Wykonawcami za pomocą poczty elektronicznej na adres: </w:t>
      </w:r>
      <w:hyperlink r:id="rId9" w:history="1"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  <w:u w:val="single"/>
          </w:rPr>
          <w:t>zamowienia@ol.policja.gov.p</w:t>
        </w:r>
        <w:r w:rsidR="00385F64" w:rsidRPr="00FD3173">
          <w:rPr>
            <w:rFonts w:ascii="Garamond" w:hAnsi="Garamond"/>
            <w:snapToGrid w:val="0"/>
            <w:color w:val="0000FF"/>
            <w:sz w:val="20"/>
            <w:szCs w:val="20"/>
          </w:rPr>
          <w:t>l</w:t>
        </w:r>
      </w:hyperlink>
      <w:r w:rsidR="00385F64" w:rsidRPr="00FD3173">
        <w:rPr>
          <w:rFonts w:ascii="Garamond" w:eastAsia="Times New Roman" w:hAnsi="Garamond" w:cs="Arial"/>
          <w:sz w:val="20"/>
          <w:szCs w:val="20"/>
        </w:rPr>
        <w:t xml:space="preserve"> , z wyłączeniem składania ofert.</w:t>
      </w:r>
    </w:p>
    <w:bookmarkEnd w:id="1"/>
    <w:p w14:paraId="016396B1" w14:textId="77777777" w:rsidR="00BF109C" w:rsidRPr="00BF109C" w:rsidRDefault="00BF109C" w:rsidP="00BF109C">
      <w:pPr>
        <w:spacing w:after="0" w:line="276" w:lineRule="auto"/>
        <w:ind w:left="357"/>
        <w:jc w:val="both"/>
        <w:rPr>
          <w:rFonts w:ascii="Garamond" w:eastAsia="Times New Roman" w:hAnsi="Garamond" w:cs="Arial"/>
          <w:sz w:val="20"/>
        </w:rPr>
      </w:pPr>
    </w:p>
    <w:p w14:paraId="6FC8A366" w14:textId="77777777" w:rsidR="00BF109C" w:rsidRPr="00BF109C" w:rsidRDefault="00BF109C" w:rsidP="00BF109C">
      <w:pPr>
        <w:spacing w:after="0" w:line="276" w:lineRule="auto"/>
        <w:ind w:firstLine="708"/>
        <w:jc w:val="both"/>
        <w:rPr>
          <w:rFonts w:ascii="Garamond" w:eastAsia="Times New Roman" w:hAnsi="Garamond" w:cs="Arial"/>
        </w:rPr>
      </w:pPr>
    </w:p>
    <w:p w14:paraId="708729D8" w14:textId="43A48C55" w:rsidR="00BF109C" w:rsidRDefault="00BF109C"/>
    <w:sectPr w:rsidR="00BF109C" w:rsidSect="00342DA5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874"/>
        </w:tabs>
        <w:ind w:left="4874" w:firstLine="0"/>
      </w:pPr>
    </w:lvl>
  </w:abstractNum>
  <w:abstractNum w:abstractNumId="1" w15:restartNumberingAfterBreak="0">
    <w:nsid w:val="0E7A2268"/>
    <w:multiLevelType w:val="hybridMultilevel"/>
    <w:tmpl w:val="B002ED50"/>
    <w:lvl w:ilvl="0" w:tplc="0415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1BE55A14"/>
    <w:multiLevelType w:val="hybridMultilevel"/>
    <w:tmpl w:val="DC3479D2"/>
    <w:lvl w:ilvl="0" w:tplc="B7F0EF7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8633EB"/>
    <w:multiLevelType w:val="hybridMultilevel"/>
    <w:tmpl w:val="0C986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033ACD"/>
    <w:multiLevelType w:val="hybridMultilevel"/>
    <w:tmpl w:val="CEBA5DD0"/>
    <w:lvl w:ilvl="0" w:tplc="0FC68B82">
      <w:start w:val="1"/>
      <w:numFmt w:val="decimal"/>
      <w:lvlText w:val="%1."/>
      <w:lvlJc w:val="left"/>
      <w:pPr>
        <w:ind w:left="733" w:hanging="360"/>
      </w:pPr>
      <w:rPr>
        <w:rFonts w:hint="default"/>
      </w:rPr>
    </w:lvl>
    <w:lvl w:ilvl="1" w:tplc="6F6044F4">
      <w:start w:val="2"/>
      <w:numFmt w:val="decimal"/>
      <w:lvlText w:val="%2."/>
      <w:lvlJc w:val="left"/>
      <w:pPr>
        <w:ind w:left="7165" w:hanging="360"/>
      </w:pPr>
      <w:rPr>
        <w:rFonts w:ascii="Garamond" w:eastAsia="Times New Roman" w:hAnsi="Garamond" w:cs="Arial" w:hint="default"/>
      </w:rPr>
    </w:lvl>
    <w:lvl w:ilvl="2" w:tplc="04150017">
      <w:start w:val="1"/>
      <w:numFmt w:val="lowerLetter"/>
      <w:lvlText w:val="%3)"/>
      <w:lvlJc w:val="left"/>
      <w:pPr>
        <w:ind w:left="2173" w:hanging="180"/>
      </w:pPr>
    </w:lvl>
    <w:lvl w:ilvl="3" w:tplc="04150011">
      <w:start w:val="1"/>
      <w:numFmt w:val="decimal"/>
      <w:lvlText w:val="%4)"/>
      <w:lvlJc w:val="left"/>
      <w:pPr>
        <w:ind w:left="2893" w:hanging="360"/>
      </w:pPr>
    </w:lvl>
    <w:lvl w:ilvl="4" w:tplc="EEA848A4">
      <w:start w:val="3"/>
      <w:numFmt w:val="decimal"/>
      <w:lvlText w:val="%5"/>
      <w:lvlJc w:val="left"/>
      <w:pPr>
        <w:ind w:left="3613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33" w:hanging="180"/>
      </w:pPr>
    </w:lvl>
    <w:lvl w:ilvl="6" w:tplc="0415000F" w:tentative="1">
      <w:start w:val="1"/>
      <w:numFmt w:val="decimal"/>
      <w:lvlText w:val="%7."/>
      <w:lvlJc w:val="left"/>
      <w:pPr>
        <w:ind w:left="5053" w:hanging="360"/>
      </w:pPr>
    </w:lvl>
    <w:lvl w:ilvl="7" w:tplc="04150019" w:tentative="1">
      <w:start w:val="1"/>
      <w:numFmt w:val="lowerLetter"/>
      <w:lvlText w:val="%8."/>
      <w:lvlJc w:val="left"/>
      <w:pPr>
        <w:ind w:left="5773" w:hanging="360"/>
      </w:pPr>
    </w:lvl>
    <w:lvl w:ilvl="8" w:tplc="0415001B" w:tentative="1">
      <w:start w:val="1"/>
      <w:numFmt w:val="lowerRoman"/>
      <w:lvlText w:val="%9."/>
      <w:lvlJc w:val="right"/>
      <w:pPr>
        <w:ind w:left="6493" w:hanging="180"/>
      </w:pPr>
    </w:lvl>
  </w:abstractNum>
  <w:abstractNum w:abstractNumId="5" w15:restartNumberingAfterBreak="0">
    <w:nsid w:val="7A74171A"/>
    <w:multiLevelType w:val="hybridMultilevel"/>
    <w:tmpl w:val="CF8A91CC"/>
    <w:lvl w:ilvl="0" w:tplc="FD32F57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C6"/>
    <w:rsid w:val="00060A2A"/>
    <w:rsid w:val="000B496C"/>
    <w:rsid w:val="001066BB"/>
    <w:rsid w:val="00184308"/>
    <w:rsid w:val="001D5086"/>
    <w:rsid w:val="003019C2"/>
    <w:rsid w:val="00342DA5"/>
    <w:rsid w:val="00385F64"/>
    <w:rsid w:val="0040440F"/>
    <w:rsid w:val="0045494D"/>
    <w:rsid w:val="004A30DA"/>
    <w:rsid w:val="005E6EC2"/>
    <w:rsid w:val="006037FE"/>
    <w:rsid w:val="006408F5"/>
    <w:rsid w:val="00655667"/>
    <w:rsid w:val="006561B7"/>
    <w:rsid w:val="006E4D34"/>
    <w:rsid w:val="0077731B"/>
    <w:rsid w:val="00780D07"/>
    <w:rsid w:val="00852C65"/>
    <w:rsid w:val="00854468"/>
    <w:rsid w:val="00893DBF"/>
    <w:rsid w:val="008C2967"/>
    <w:rsid w:val="00997431"/>
    <w:rsid w:val="009A6584"/>
    <w:rsid w:val="00BF109C"/>
    <w:rsid w:val="00C06751"/>
    <w:rsid w:val="00C47894"/>
    <w:rsid w:val="00C505A4"/>
    <w:rsid w:val="00C82FCF"/>
    <w:rsid w:val="00D639C6"/>
    <w:rsid w:val="00DE7754"/>
    <w:rsid w:val="00DF5FC7"/>
    <w:rsid w:val="00F1021E"/>
    <w:rsid w:val="00F9709E"/>
    <w:rsid w:val="00FA08E2"/>
    <w:rsid w:val="00FD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894A2"/>
  <w15:chartTrackingRefBased/>
  <w15:docId w15:val="{32D4B815-7B15-44BD-943A-B9AE2BCD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6">
    <w:name w:val="heading 6"/>
    <w:basedOn w:val="Normalny"/>
    <w:next w:val="Normalny"/>
    <w:link w:val="Nagwek6Znak"/>
    <w:qFormat/>
    <w:rsid w:val="009A6584"/>
    <w:pPr>
      <w:numPr>
        <w:ilvl w:val="5"/>
        <w:numId w:val="6"/>
      </w:numPr>
      <w:spacing w:before="120" w:after="0" w:line="240" w:lineRule="auto"/>
      <w:jc w:val="center"/>
      <w:outlineLvl w:val="5"/>
    </w:pPr>
    <w:rPr>
      <w:rFonts w:ascii="Arial" w:eastAsia="Times New Roman" w:hAnsi="Arial" w:cs="Arial"/>
      <w:b/>
      <w:bCs/>
      <w:sz w:val="24"/>
      <w:szCs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CW_Lista,Odstavec,WYPUNKTOWANIE Akapit z listą,L1,Numerowanie,2 heading,A_wyliczenie,K-P_odwolanie,Akapit z listą5,maz_wyliczenie,opis dzialania,Podsis rysunku,lp1,List Paragraph2"/>
    <w:basedOn w:val="Normalny"/>
    <w:link w:val="AkapitzlistZnak"/>
    <w:uiPriority w:val="34"/>
    <w:qFormat/>
    <w:rsid w:val="00BF109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85F6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5F6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854468"/>
    <w:pPr>
      <w:spacing w:after="0" w:line="240" w:lineRule="auto"/>
    </w:pPr>
  </w:style>
  <w:style w:type="character" w:customStyle="1" w:styleId="AkapitzlistZnak">
    <w:name w:val="Akapit z listą Znak"/>
    <w:aliases w:val="zwykły tekst Znak,List Paragraph1 Znak,BulletC Znak,normalny tekst Znak,Obiekt Znak,CW_Lista Znak,Odstavec Znak,WYPUNKTOWANIE Akapit z listą Znak,L1 Znak,Numerowanie Znak,2 heading Znak,A_wyliczenie Znak,K-P_odwolanie Znak,lp1 Znak"/>
    <w:link w:val="Akapitzlist"/>
    <w:uiPriority w:val="34"/>
    <w:qFormat/>
    <w:locked/>
    <w:rsid w:val="004A30DA"/>
  </w:style>
  <w:style w:type="character" w:customStyle="1" w:styleId="Nagwek6Znak">
    <w:name w:val="Nagłówek 6 Znak"/>
    <w:basedOn w:val="Domylnaczcionkaakapitu"/>
    <w:link w:val="Nagwek6"/>
    <w:rsid w:val="009A6584"/>
    <w:rPr>
      <w:rFonts w:ascii="Arial" w:eastAsia="Times New Roman" w:hAnsi="Arial" w:cs="Arial"/>
      <w:b/>
      <w:bCs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search/list/ocds-148610-b6abb806-6f56-4748-8d8f-9aaa525ba9f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zamowien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rminsko-mazurska.policja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zamowienia@ol.policja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owienia@ol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304</Words>
  <Characters>1824</Characters>
  <Application>Microsoft Office Word</Application>
  <DocSecurity>0</DocSecurity>
  <Lines>15</Lines>
  <Paragraphs>4</Paragraphs>
  <ScaleCrop>false</ScaleCrop>
  <Company>KGP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37</cp:revision>
  <dcterms:created xsi:type="dcterms:W3CDTF">2019-11-20T09:46:00Z</dcterms:created>
  <dcterms:modified xsi:type="dcterms:W3CDTF">2025-07-08T11:34:00Z</dcterms:modified>
</cp:coreProperties>
</file>