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4B4E5405" w:rsidR="005E6EC2" w:rsidRPr="00741866" w:rsidRDefault="00BF109C" w:rsidP="00BF109C">
      <w:pPr>
        <w:spacing w:after="0" w:line="276" w:lineRule="auto"/>
        <w:rPr>
          <w:rFonts w:ascii="Garamond" w:eastAsia="Times New Roman" w:hAnsi="Garamond" w:cs="Arial"/>
          <w:b/>
        </w:rPr>
      </w:pPr>
      <w:r w:rsidRPr="00741866">
        <w:rPr>
          <w:rFonts w:ascii="Garamond" w:eastAsia="Times New Roman" w:hAnsi="Garamond" w:cs="Arial"/>
          <w:b/>
        </w:rPr>
        <w:t>Z-t-P/</w:t>
      </w:r>
      <w:r w:rsidR="00322187">
        <w:rPr>
          <w:rFonts w:ascii="Garamond" w:eastAsia="Times New Roman" w:hAnsi="Garamond" w:cs="Arial"/>
          <w:b/>
        </w:rPr>
        <w:t>5</w:t>
      </w:r>
      <w:r w:rsidR="00084370">
        <w:rPr>
          <w:rFonts w:ascii="Garamond" w:eastAsia="Times New Roman" w:hAnsi="Garamond" w:cs="Arial"/>
          <w:b/>
        </w:rPr>
        <w:t>4/</w:t>
      </w:r>
      <w:r w:rsidR="008B0F7A" w:rsidRPr="00741866">
        <w:rPr>
          <w:rFonts w:ascii="Garamond" w:eastAsia="Times New Roman" w:hAnsi="Garamond" w:cs="Arial"/>
          <w:b/>
        </w:rPr>
        <w:t>202</w:t>
      </w:r>
      <w:r w:rsidR="00423E78" w:rsidRPr="00741866">
        <w:rPr>
          <w:rFonts w:ascii="Garamond" w:eastAsia="Times New Roman" w:hAnsi="Garamond" w:cs="Arial"/>
          <w:b/>
        </w:rPr>
        <w:t>4</w:t>
      </w:r>
    </w:p>
    <w:p w14:paraId="05A42798" w14:textId="058F9657" w:rsidR="00BF109C" w:rsidRDefault="00BF109C"/>
    <w:p w14:paraId="5702CCAB" w14:textId="7FE42F17" w:rsidR="008247FB" w:rsidRPr="00F1674D" w:rsidRDefault="00BF109C" w:rsidP="00D719BF">
      <w:pPr>
        <w:jc w:val="center"/>
        <w:rPr>
          <w:rFonts w:ascii="Garamond" w:eastAsia="Times New Roman" w:hAnsi="Garamond" w:cs="Arial"/>
        </w:rPr>
      </w:pPr>
      <w:r w:rsidRPr="00F1674D">
        <w:rPr>
          <w:rFonts w:ascii="Garamond" w:eastAsia="Times New Roman" w:hAnsi="Garamond" w:cs="Arial"/>
        </w:rPr>
        <w:t>Post</w:t>
      </w:r>
      <w:r w:rsidR="00C316EC" w:rsidRPr="00F1674D">
        <w:rPr>
          <w:rFonts w:ascii="Garamond" w:eastAsia="Times New Roman" w:hAnsi="Garamond" w:cs="Arial"/>
        </w:rPr>
        <w:t>ę</w:t>
      </w:r>
      <w:r w:rsidRPr="00F1674D">
        <w:rPr>
          <w:rFonts w:ascii="Garamond" w:eastAsia="Times New Roman" w:hAnsi="Garamond" w:cs="Arial"/>
        </w:rPr>
        <w:t xml:space="preserve">powanie w sprawie </w:t>
      </w:r>
      <w:r w:rsidR="0051093C" w:rsidRPr="00F1674D">
        <w:rPr>
          <w:rFonts w:ascii="Garamond" w:eastAsia="Times New Roman" w:hAnsi="Garamond" w:cs="Arial"/>
        </w:rPr>
        <w:t>udzielenia zamówienia publicznego</w:t>
      </w:r>
      <w:r w:rsidRPr="00F1674D">
        <w:rPr>
          <w:rFonts w:ascii="Garamond" w:eastAsia="Times New Roman" w:hAnsi="Garamond" w:cs="Arial"/>
        </w:rPr>
        <w:t xml:space="preserve"> </w:t>
      </w:r>
      <w:r w:rsidR="0051093C" w:rsidRPr="00F1674D">
        <w:rPr>
          <w:rFonts w:ascii="Garamond" w:eastAsia="Times New Roman" w:hAnsi="Garamond" w:cs="Arial"/>
        </w:rPr>
        <w:br/>
      </w:r>
      <w:r w:rsidRPr="00F1674D">
        <w:rPr>
          <w:rFonts w:ascii="Garamond" w:eastAsia="Times New Roman" w:hAnsi="Garamond" w:cs="Arial"/>
        </w:rPr>
        <w:t xml:space="preserve">w </w:t>
      </w:r>
      <w:r w:rsidR="0051093C" w:rsidRPr="00F1674D">
        <w:rPr>
          <w:rFonts w:ascii="Garamond" w:eastAsia="Times New Roman" w:hAnsi="Garamond" w:cs="Arial"/>
        </w:rPr>
        <w:t xml:space="preserve">trybie podstawowym bez </w:t>
      </w:r>
      <w:r w:rsidR="00537597" w:rsidRPr="00F1674D">
        <w:rPr>
          <w:rFonts w:ascii="Garamond" w:eastAsia="Times New Roman" w:hAnsi="Garamond" w:cs="Arial"/>
        </w:rPr>
        <w:t xml:space="preserve">przeprowadzenia </w:t>
      </w:r>
      <w:r w:rsidR="0051093C" w:rsidRPr="00F1674D">
        <w:rPr>
          <w:rFonts w:ascii="Garamond" w:eastAsia="Times New Roman" w:hAnsi="Garamond" w:cs="Arial"/>
        </w:rPr>
        <w:t>negocjacji</w:t>
      </w:r>
      <w:r w:rsidRPr="00F1674D">
        <w:rPr>
          <w:rFonts w:ascii="Garamond" w:eastAsia="Times New Roman" w:hAnsi="Garamond" w:cs="Arial"/>
        </w:rPr>
        <w:t xml:space="preserve"> na</w:t>
      </w:r>
      <w:r w:rsidR="00741866" w:rsidRPr="00F1674D">
        <w:rPr>
          <w:rFonts w:ascii="Garamond" w:eastAsia="Times New Roman" w:hAnsi="Garamond" w:cs="Arial"/>
        </w:rPr>
        <w:t>:</w:t>
      </w:r>
      <w:r w:rsidR="00E77FD3" w:rsidRPr="00F1674D">
        <w:rPr>
          <w:rFonts w:ascii="Garamond" w:eastAsia="Times New Roman" w:hAnsi="Garamond" w:cs="Arial"/>
        </w:rPr>
        <w:t xml:space="preserve"> </w:t>
      </w:r>
    </w:p>
    <w:p w14:paraId="5153BDCA" w14:textId="77777777" w:rsid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</w:pPr>
    </w:p>
    <w:p w14:paraId="06D1FB25" w14:textId="77777777" w:rsidR="00322187" w:rsidRPr="00322187" w:rsidRDefault="00322187" w:rsidP="0032218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</w:pPr>
      <w:r w:rsidRPr="00322187"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  <w:t xml:space="preserve">„Dostawę specjalistycznego sprzętu informatycznego na wyposażenie Wydziału </w:t>
      </w:r>
      <w:r w:rsidRPr="00322187"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  <w:br/>
        <w:t xml:space="preserve">w Olsztynie Biura Zwalczania Cyberprzestępczości </w:t>
      </w:r>
    </w:p>
    <w:p w14:paraId="409C7C74" w14:textId="77777777" w:rsidR="00322187" w:rsidRPr="00322187" w:rsidRDefault="00322187" w:rsidP="0032218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</w:pPr>
      <w:r w:rsidRPr="00322187"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  <w:t>(2 zadania częściowe)” - II POSTĘPOWANIE</w:t>
      </w:r>
    </w:p>
    <w:p w14:paraId="4E5F48F4" w14:textId="77777777" w:rsidR="00322187" w:rsidRPr="00322187" w:rsidRDefault="00322187" w:rsidP="0032218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Times New Roman" w:hAnsi="Garamond" w:cs="Garamond"/>
          <w:b/>
          <w:bCs/>
          <w:color w:val="FF0000"/>
          <w:sz w:val="24"/>
          <w:szCs w:val="24"/>
          <w:lang w:eastAsia="pl-PL"/>
        </w:rPr>
      </w:pPr>
    </w:p>
    <w:p w14:paraId="387E982D" w14:textId="77777777" w:rsidR="00322187" w:rsidRPr="00322187" w:rsidRDefault="00322187" w:rsidP="0032218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sz w:val="24"/>
          <w:szCs w:val="24"/>
          <w:lang w:eastAsia="pl-PL"/>
        </w:rPr>
      </w:pPr>
      <w:r w:rsidRPr="00322187">
        <w:rPr>
          <w:rFonts w:ascii="Garamond" w:eastAsia="MS Mincho" w:hAnsi="Garamond" w:cs="Garamond"/>
          <w:sz w:val="24"/>
          <w:szCs w:val="24"/>
          <w:u w:val="single"/>
          <w:lang w:eastAsia="pl-PL"/>
        </w:rPr>
        <w:t>Kody CPV:</w:t>
      </w:r>
      <w:r w:rsidRPr="00322187">
        <w:rPr>
          <w:rFonts w:ascii="Garamond" w:eastAsia="MS Mincho" w:hAnsi="Garamond" w:cs="Garamond"/>
          <w:sz w:val="24"/>
          <w:szCs w:val="24"/>
          <w:lang w:eastAsia="pl-PL"/>
        </w:rPr>
        <w:br/>
        <w:t xml:space="preserve">          30213000-5- Komputery osobiste</w:t>
      </w:r>
    </w:p>
    <w:p w14:paraId="6BA0C086" w14:textId="77777777" w:rsidR="00322187" w:rsidRPr="00322187" w:rsidRDefault="00322187" w:rsidP="0032218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sz w:val="24"/>
          <w:szCs w:val="24"/>
          <w:lang w:eastAsia="pl-PL"/>
        </w:rPr>
      </w:pPr>
      <w:r w:rsidRPr="00322187">
        <w:rPr>
          <w:rFonts w:ascii="Garamond" w:eastAsia="MS Mincho" w:hAnsi="Garamond" w:cs="Garamond"/>
          <w:sz w:val="24"/>
          <w:szCs w:val="24"/>
          <w:lang w:eastAsia="pl-PL"/>
        </w:rPr>
        <w:t>30213100-6- Komputery przenośne</w:t>
      </w:r>
    </w:p>
    <w:p w14:paraId="1106CE24" w14:textId="77777777" w:rsidR="00322187" w:rsidRPr="00322187" w:rsidRDefault="00322187" w:rsidP="0032218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sz w:val="24"/>
          <w:szCs w:val="24"/>
          <w:lang w:eastAsia="pl-PL"/>
        </w:rPr>
      </w:pPr>
      <w:r w:rsidRPr="00322187">
        <w:rPr>
          <w:rFonts w:ascii="Garamond" w:eastAsia="MS Mincho" w:hAnsi="Garamond" w:cs="Garamond"/>
          <w:sz w:val="24"/>
          <w:szCs w:val="24"/>
          <w:lang w:eastAsia="pl-PL"/>
        </w:rPr>
        <w:t>30233190-9- Kontroler dysku</w:t>
      </w:r>
    </w:p>
    <w:p w14:paraId="4D1EFF7D" w14:textId="77777777" w:rsidR="00322187" w:rsidRPr="00322187" w:rsidRDefault="00322187" w:rsidP="0032218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sz w:val="24"/>
          <w:szCs w:val="24"/>
          <w:lang w:eastAsia="pl-PL"/>
        </w:rPr>
      </w:pPr>
      <w:r w:rsidRPr="00322187">
        <w:rPr>
          <w:rFonts w:ascii="Garamond" w:eastAsia="MS Mincho" w:hAnsi="Garamond" w:cs="Garamond"/>
          <w:sz w:val="24"/>
          <w:szCs w:val="24"/>
          <w:lang w:eastAsia="pl-PL"/>
        </w:rPr>
        <w:t>30237132-3 - Interfejs USB</w:t>
      </w:r>
    </w:p>
    <w:p w14:paraId="393C3208" w14:textId="77777777" w:rsidR="00322187" w:rsidRPr="00322187" w:rsidRDefault="00322187" w:rsidP="0032218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sz w:val="24"/>
          <w:szCs w:val="24"/>
          <w:lang w:eastAsia="pl-PL"/>
        </w:rPr>
      </w:pPr>
      <w:r w:rsidRPr="00322187">
        <w:rPr>
          <w:rFonts w:ascii="Garamond" w:eastAsia="MS Mincho" w:hAnsi="Garamond" w:cs="Garamond"/>
          <w:sz w:val="24"/>
          <w:szCs w:val="24"/>
          <w:lang w:eastAsia="pl-PL"/>
        </w:rPr>
        <w:t>48900000-7- Różne pakiety oprogramowania i systemy komputerowe</w:t>
      </w:r>
    </w:p>
    <w:p w14:paraId="55582BA8" w14:textId="77777777" w:rsidR="00322187" w:rsidRPr="00322187" w:rsidRDefault="00322187" w:rsidP="0032218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Times New Roman" w:hAnsi="Garamond" w:cs="Arial"/>
          <w:lang w:eastAsia="pl-PL"/>
        </w:rPr>
      </w:pPr>
    </w:p>
    <w:p w14:paraId="4779B462" w14:textId="77777777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sz w:val="24"/>
          <w:szCs w:val="24"/>
          <w:lang w:val="en-US" w:eastAsia="zh-CN"/>
        </w:rPr>
      </w:pPr>
    </w:p>
    <w:p w14:paraId="00FCA27E" w14:textId="77777777" w:rsidR="0018381C" w:rsidRDefault="0018381C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</w:p>
    <w:p w14:paraId="1122FCE5" w14:textId="2DF09122" w:rsidR="00B7530F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Zamawiającym jest:</w:t>
      </w:r>
    </w:p>
    <w:p w14:paraId="064C9205" w14:textId="77777777" w:rsidR="00B7530F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428A7F77" w14:textId="4FDA2C59" w:rsidR="00B7530F" w:rsidRDefault="00741866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a</w:t>
      </w:r>
      <w:r w:rsidR="00B7530F">
        <w:rPr>
          <w:rFonts w:ascii="Garamond" w:eastAsia="Times New Roman" w:hAnsi="Garamond" w:cs="Arial"/>
          <w:sz w:val="20"/>
        </w:rPr>
        <w:t xml:space="preserve">dres: 10-521 Olsztyn, ul. Partyzantów 6/8 </w:t>
      </w:r>
    </w:p>
    <w:p w14:paraId="5648D42B" w14:textId="77777777" w:rsidR="00B7530F" w:rsidRDefault="00B7530F" w:rsidP="00741866">
      <w:pPr>
        <w:spacing w:after="0" w:line="276" w:lineRule="auto"/>
        <w:jc w:val="both"/>
        <w:rPr>
          <w:rFonts w:ascii="Garamond" w:eastAsia="MS Mincho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REGON:</w:t>
      </w:r>
      <w:r>
        <w:rPr>
          <w:rFonts w:ascii="Garamond" w:eastAsia="MS Mincho" w:hAnsi="Garamond" w:cs="Arial"/>
          <w:sz w:val="20"/>
        </w:rPr>
        <w:t xml:space="preserve"> 510064784</w:t>
      </w:r>
      <w:r>
        <w:rPr>
          <w:rFonts w:ascii="Garamond" w:eastAsia="Times New Roman" w:hAnsi="Garamond" w:cs="Arial"/>
          <w:sz w:val="20"/>
        </w:rPr>
        <w:t>;</w:t>
      </w:r>
      <w:r>
        <w:rPr>
          <w:rFonts w:ascii="Garamond" w:eastAsia="Times New Roman" w:hAnsi="Garamond" w:cs="Arial"/>
          <w:sz w:val="20"/>
        </w:rPr>
        <w:tab/>
        <w:t xml:space="preserve">NIP: </w:t>
      </w:r>
      <w:r>
        <w:rPr>
          <w:rFonts w:ascii="Garamond" w:eastAsia="MS Mincho" w:hAnsi="Garamond" w:cs="Arial"/>
          <w:sz w:val="20"/>
        </w:rPr>
        <w:t>739-020-66-11</w:t>
      </w:r>
    </w:p>
    <w:p w14:paraId="43004A97" w14:textId="374E28F0" w:rsidR="00B7530F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Tel. +48 47 731 57-60;</w:t>
      </w:r>
      <w:r w:rsidR="00423E78">
        <w:rPr>
          <w:rFonts w:ascii="Garamond" w:eastAsia="Times New Roman" w:hAnsi="Garamond" w:cs="Arial"/>
          <w:sz w:val="20"/>
        </w:rPr>
        <w:t xml:space="preserve"> +48 47 731 52-00</w:t>
      </w:r>
    </w:p>
    <w:p w14:paraId="7D3A5BF1" w14:textId="77777777" w:rsidR="00B7530F" w:rsidRDefault="00B7530F" w:rsidP="00741866">
      <w:pPr>
        <w:spacing w:after="0" w:line="276" w:lineRule="auto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>
        <w:rPr>
          <w:rFonts w:ascii="Garamond" w:eastAsia="Times New Roman" w:hAnsi="Garamond" w:cs="Arial"/>
          <w:sz w:val="20"/>
        </w:rPr>
        <w:t xml:space="preserve"> </w:t>
      </w:r>
    </w:p>
    <w:p w14:paraId="42E62BA1" w14:textId="77777777" w:rsidR="00B7530F" w:rsidRDefault="00B7530F" w:rsidP="0074186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>
          <w:rPr>
            <w:rStyle w:val="Hipercze"/>
            <w:rFonts w:ascii="Garamond" w:eastAsia="Times New Roman" w:hAnsi="Garamond" w:cs="Arial"/>
            <w:color w:val="0000FF"/>
            <w:sz w:val="20"/>
          </w:rPr>
          <w:t>http://www.warminsko-mazurska.policja.gov.pl</w:t>
        </w:r>
      </w:hyperlink>
    </w:p>
    <w:p w14:paraId="13249BBA" w14:textId="77777777" w:rsidR="00B7530F" w:rsidRDefault="00B7530F" w:rsidP="00741866">
      <w:pPr>
        <w:spacing w:after="0" w:line="276" w:lineRule="auto"/>
      </w:pPr>
      <w:r>
        <w:rPr>
          <w:rFonts w:ascii="Garamond" w:eastAsia="Times New Roman" w:hAnsi="Garamond" w:cs="Arial"/>
          <w:sz w:val="20"/>
        </w:rPr>
        <w:t xml:space="preserve">strona internetowa Platformy e-Zamówienia:  </w:t>
      </w:r>
      <w:hyperlink r:id="rId7" w:history="1">
        <w:r>
          <w:rPr>
            <w:rStyle w:val="Hipercze"/>
            <w:rFonts w:ascii="Garamond" w:eastAsia="Times New Roman" w:hAnsi="Garamond" w:cs="Arial"/>
            <w:color w:val="0000FF"/>
            <w:sz w:val="20"/>
          </w:rPr>
          <w:t>https://ezamowienia.gov.pl</w:t>
        </w:r>
      </w:hyperlink>
    </w:p>
    <w:p w14:paraId="7E76F90C" w14:textId="77777777" w:rsidR="00B7530F" w:rsidRDefault="00B7530F" w:rsidP="00B7530F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53D3054" w14:textId="62079A39" w:rsidR="00B7530F" w:rsidRPr="005869E5" w:rsidRDefault="00B7530F" w:rsidP="00B7530F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65642671" w14:textId="77777777" w:rsidR="00322187" w:rsidRDefault="00084370" w:rsidP="0032218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bookmarkStart w:id="0" w:name="_Hlk178920711"/>
      <w:r>
        <w:rPr>
          <w:rFonts w:ascii="Garamond" w:eastAsia="Times New Roman" w:hAnsi="Garamond" w:cs="Arial"/>
          <w:color w:val="4A4A4A"/>
          <w:shd w:val="clear" w:color="auto" w:fill="FFFFFF"/>
          <w:lang w:val="en-US" w:eastAsia="zh-CN"/>
        </w:rPr>
        <w:t xml:space="preserve">  </w:t>
      </w:r>
      <w:bookmarkEnd w:id="0"/>
    </w:p>
    <w:bookmarkStart w:id="1" w:name="_GoBack"/>
    <w:p w14:paraId="7B21C55A" w14:textId="037E8B0C" w:rsidR="00F13B7E" w:rsidRDefault="00322187" w:rsidP="00322187">
      <w:pPr>
        <w:spacing w:after="0" w:line="240" w:lineRule="auto"/>
        <w:rPr>
          <w:rFonts w:ascii="Garamond" w:hAnsi="Garamond" w:cs="Garamond"/>
          <w:b/>
          <w:bCs/>
          <w:color w:val="0000FF"/>
          <w:sz w:val="24"/>
          <w:szCs w:val="24"/>
          <w:u w:val="single"/>
        </w:rPr>
      </w:pPr>
      <w:r>
        <w:rPr>
          <w:rFonts w:ascii="Garamond" w:hAnsi="Garamond" w:cs="Garamond"/>
          <w:b/>
          <w:bCs/>
          <w:color w:val="0000FF"/>
          <w:sz w:val="24"/>
          <w:szCs w:val="24"/>
          <w:u w:val="single"/>
        </w:rPr>
        <w:fldChar w:fldCharType="begin"/>
      </w:r>
      <w:r>
        <w:rPr>
          <w:rFonts w:ascii="Garamond" w:hAnsi="Garamond" w:cs="Garamond"/>
          <w:b/>
          <w:bCs/>
          <w:color w:val="0000FF"/>
          <w:sz w:val="24"/>
          <w:szCs w:val="24"/>
          <w:u w:val="single"/>
        </w:rPr>
        <w:instrText xml:space="preserve"> HYPERLINK "</w:instrText>
      </w:r>
      <w:r>
        <w:rPr>
          <w:rFonts w:ascii="Garamond" w:hAnsi="Garamond" w:cs="Garamond"/>
          <w:b/>
          <w:bCs/>
          <w:color w:val="0000FF"/>
          <w:sz w:val="24"/>
          <w:szCs w:val="24"/>
          <w:u w:val="single"/>
        </w:rPr>
        <w:instrText>https://ezamowienia.gov.pl/mp-client/search/list/ocds-148610-af415c81-4901-4ab4-ad3f-c82b6fbeafef</w:instrText>
      </w:r>
      <w:r>
        <w:rPr>
          <w:rFonts w:ascii="Garamond" w:hAnsi="Garamond" w:cs="Garamond"/>
          <w:b/>
          <w:bCs/>
          <w:color w:val="0000FF"/>
          <w:sz w:val="24"/>
          <w:szCs w:val="24"/>
          <w:u w:val="single"/>
        </w:rPr>
        <w:instrText xml:space="preserve">" </w:instrText>
      </w:r>
      <w:r>
        <w:rPr>
          <w:rFonts w:ascii="Garamond" w:hAnsi="Garamond" w:cs="Garamond"/>
          <w:b/>
          <w:bCs/>
          <w:color w:val="0000FF"/>
          <w:sz w:val="24"/>
          <w:szCs w:val="24"/>
          <w:u w:val="single"/>
        </w:rPr>
        <w:fldChar w:fldCharType="separate"/>
      </w:r>
      <w:r w:rsidRPr="00EE6561">
        <w:rPr>
          <w:rStyle w:val="Hipercze"/>
          <w:rFonts w:ascii="Garamond" w:hAnsi="Garamond" w:cs="Garamond"/>
          <w:b/>
          <w:bCs/>
          <w:sz w:val="24"/>
          <w:szCs w:val="24"/>
        </w:rPr>
        <w:t>https://ezamowienia.gov.pl/mp-client/search/list/ocds-148610-af415c81-4901-4ab4-ad3f-c82b6fbeafef</w:t>
      </w:r>
      <w:r>
        <w:rPr>
          <w:rFonts w:ascii="Garamond" w:hAnsi="Garamond" w:cs="Garamond"/>
          <w:b/>
          <w:bCs/>
          <w:color w:val="0000FF"/>
          <w:sz w:val="24"/>
          <w:szCs w:val="24"/>
          <w:u w:val="single"/>
        </w:rPr>
        <w:fldChar w:fldCharType="end"/>
      </w:r>
    </w:p>
    <w:bookmarkEnd w:id="1"/>
    <w:p w14:paraId="28A90462" w14:textId="77777777" w:rsidR="00322187" w:rsidRPr="00423E78" w:rsidRDefault="00322187" w:rsidP="00322187">
      <w:pPr>
        <w:spacing w:after="0" w:line="240" w:lineRule="auto"/>
        <w:rPr>
          <w:rFonts w:ascii="Garamond" w:eastAsiaTheme="minorEastAsia" w:hAnsi="Garamond" w:cs="Calibri"/>
          <w:color w:val="000000"/>
          <w:lang w:eastAsia="pl-PL"/>
        </w:rPr>
      </w:pPr>
    </w:p>
    <w:p w14:paraId="45829698" w14:textId="77777777" w:rsidR="00B7530F" w:rsidRDefault="00B7530F" w:rsidP="00B7530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3DD8225B" w14:textId="77777777" w:rsidR="00B7530F" w:rsidRDefault="00B7530F" w:rsidP="00B753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27AACE6F" w14:textId="77777777" w:rsidR="00B7530F" w:rsidRDefault="00B7530F" w:rsidP="00B7530F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>
        <w:rPr>
          <w:rFonts w:ascii="Garamond" w:eastAsia="Times New Roman" w:hAnsi="Garamond" w:cs="Arial"/>
          <w:sz w:val="20"/>
        </w:rPr>
        <w:br/>
        <w:t xml:space="preserve">oraz informacje, przekazywane są w formie elektronicznej za pośrednictwem Platformy e-Zamówienia. Za datę wpływu oświadczeń, wniosków, zawiadomień oraz informacji przyjmuje się datę ich zamieszczenia na Platformie. </w:t>
      </w:r>
      <w:bookmarkStart w:id="2" w:name="_Hlk83287558"/>
    </w:p>
    <w:p w14:paraId="5EBE35D7" w14:textId="77777777" w:rsidR="00B7530F" w:rsidRDefault="00B7530F" w:rsidP="00B7530F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422457D1" w14:textId="77777777" w:rsidR="00B7530F" w:rsidRDefault="00B7530F" w:rsidP="00B7530F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8" w:history="1">
        <w:r>
          <w:rPr>
            <w:rStyle w:val="Hipercze"/>
            <w:rFonts w:ascii="Garamond" w:hAnsi="Garamond"/>
            <w:snapToGrid w:val="0"/>
            <w:color w:val="0000FF"/>
            <w:sz w:val="20"/>
            <w:szCs w:val="20"/>
          </w:rPr>
          <w:t>zamowienia@ol.policja.gov.pl</w:t>
        </w:r>
      </w:hyperlink>
      <w:r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  <w:bookmarkEnd w:id="2"/>
    </w:p>
    <w:p w14:paraId="708729D8" w14:textId="43A48C55" w:rsidR="00BF109C" w:rsidRDefault="00BF109C"/>
    <w:sectPr w:rsidR="00B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33" w:hanging="180"/>
      </w:pPr>
    </w:lvl>
    <w:lvl w:ilvl="6" w:tplc="0415000F">
      <w:start w:val="1"/>
      <w:numFmt w:val="decimal"/>
      <w:lvlText w:val="%7."/>
      <w:lvlJc w:val="left"/>
      <w:pPr>
        <w:ind w:left="5053" w:hanging="360"/>
      </w:pPr>
    </w:lvl>
    <w:lvl w:ilvl="7" w:tplc="04150019">
      <w:start w:val="1"/>
      <w:numFmt w:val="lowerLetter"/>
      <w:lvlText w:val="%8."/>
      <w:lvlJc w:val="left"/>
      <w:pPr>
        <w:ind w:left="5773" w:hanging="360"/>
      </w:pPr>
    </w:lvl>
    <w:lvl w:ilvl="8" w:tplc="0415001B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1573E"/>
    <w:rsid w:val="00084370"/>
    <w:rsid w:val="0018381C"/>
    <w:rsid w:val="001A1C3D"/>
    <w:rsid w:val="001D5086"/>
    <w:rsid w:val="00322187"/>
    <w:rsid w:val="00354D54"/>
    <w:rsid w:val="003E7833"/>
    <w:rsid w:val="00423E78"/>
    <w:rsid w:val="004559BC"/>
    <w:rsid w:val="0051093C"/>
    <w:rsid w:val="00537597"/>
    <w:rsid w:val="005869E5"/>
    <w:rsid w:val="005E6EC2"/>
    <w:rsid w:val="00615686"/>
    <w:rsid w:val="00741866"/>
    <w:rsid w:val="007C5BAE"/>
    <w:rsid w:val="008247FB"/>
    <w:rsid w:val="008B0F7A"/>
    <w:rsid w:val="00B26D84"/>
    <w:rsid w:val="00B7530F"/>
    <w:rsid w:val="00BE06D7"/>
    <w:rsid w:val="00BF109C"/>
    <w:rsid w:val="00C151DD"/>
    <w:rsid w:val="00C316EC"/>
    <w:rsid w:val="00CF0D3C"/>
    <w:rsid w:val="00D639C6"/>
    <w:rsid w:val="00D719BF"/>
    <w:rsid w:val="00E77FD3"/>
    <w:rsid w:val="00F13B7E"/>
    <w:rsid w:val="00F1674D"/>
    <w:rsid w:val="00F2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30F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53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530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ol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36</cp:revision>
  <dcterms:created xsi:type="dcterms:W3CDTF">2019-11-20T09:46:00Z</dcterms:created>
  <dcterms:modified xsi:type="dcterms:W3CDTF">2024-11-07T12:15:00Z</dcterms:modified>
</cp:coreProperties>
</file>