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5E" w:rsidRPr="00946D5E" w:rsidRDefault="00946D5E" w:rsidP="00946D5E">
      <w:pPr>
        <w:pStyle w:val="Bezodstpw"/>
        <w:shd w:val="clear" w:color="auto" w:fill="F2F2F2"/>
        <w:suppressAutoHyphens/>
        <w:ind w:left="360"/>
        <w:jc w:val="center"/>
        <w:rPr>
          <w:rFonts w:ascii="Garamond" w:hAnsi="Garamond" w:cs="Arial"/>
          <w:b/>
          <w:sz w:val="28"/>
          <w:szCs w:val="28"/>
        </w:rPr>
      </w:pPr>
      <w:r w:rsidRPr="00946D5E">
        <w:rPr>
          <w:rFonts w:ascii="Garamond" w:hAnsi="Garamond" w:cs="Arial"/>
          <w:b/>
          <w:sz w:val="28"/>
          <w:szCs w:val="28"/>
        </w:rPr>
        <w:t>Załącznik do zapytania ofertowego</w:t>
      </w:r>
      <w:r w:rsidR="00347602">
        <w:rPr>
          <w:rFonts w:ascii="Garamond" w:hAnsi="Garamond" w:cs="Arial"/>
          <w:b/>
          <w:sz w:val="28"/>
          <w:szCs w:val="28"/>
        </w:rPr>
        <w:t xml:space="preserve"> 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KLAUZULA INFORMACYJNA WYNIKAJĄCA Z ART. 13 ROZPORZĄDZENIA RODO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/>
          <w:color w:val="000000"/>
          <w:sz w:val="22"/>
          <w:szCs w:val="22"/>
          <w:lang w:eastAsia="pl-PL"/>
        </w:rPr>
        <w:t>Zgodnie z art. 13 ust. 1 i 2 rozporz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dzenia Parlamentu Europejskiego i Rady (UE) 2016/679 z dnia 27 kwietnia 2016 r. w sprawie ochrony osób fizycznych w zwi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zku z przetwarzaniem danych osobowych </w:t>
      </w:r>
      <w:r w:rsidR="009F051F">
        <w:rPr>
          <w:rFonts w:ascii="Garamond" w:hAnsi="Garamond"/>
          <w:color w:val="000000"/>
          <w:sz w:val="22"/>
          <w:szCs w:val="22"/>
          <w:lang w:eastAsia="pl-PL"/>
        </w:rPr>
        <w:br/>
      </w:r>
      <w:r>
        <w:rPr>
          <w:rFonts w:ascii="Garamond" w:hAnsi="Garamond"/>
          <w:color w:val="000000"/>
          <w:sz w:val="22"/>
          <w:szCs w:val="22"/>
          <w:lang w:eastAsia="pl-PL"/>
        </w:rPr>
        <w:t>i w sprawie swobodnego przepływu takich danych oraz uchylenia dyrektywy 95/46/WE (ogólne rozporz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dzenie o ochronie danych) (Dz. Urz. UE L 119 z 04.05.2016, str. 1), dalej „RODO”, informuj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, 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ż</w:t>
      </w:r>
      <w:r>
        <w:rPr>
          <w:rFonts w:ascii="Garamond" w:hAnsi="Garamond"/>
          <w:color w:val="000000"/>
          <w:sz w:val="22"/>
          <w:szCs w:val="22"/>
          <w:lang w:eastAsia="pl-PL"/>
        </w:rPr>
        <w:t>e:</w:t>
      </w:r>
    </w:p>
    <w:p w:rsidR="00946D5E" w:rsidRDefault="005A1037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>A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t xml:space="preserve">dministratorem Pani/Pana danych osobowych będzie: Komendant Wojewódzki Policji w Olsztynie, 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br/>
        <w:t xml:space="preserve">ul. Partyzantów 6-8, 10-521 Olsztyn, tel. 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>47 731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t xml:space="preserve"> 52 00, fax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 xml:space="preserve"> 47 731 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t xml:space="preserve">52-05, e-mail: </w:t>
      </w:r>
      <w:hyperlink r:id="rId5" w:history="1">
        <w:r w:rsidR="00946D5E">
          <w:rPr>
            <w:rStyle w:val="Hipercze"/>
            <w:rFonts w:ascii="Garamond" w:hAnsi="Garamond"/>
            <w:sz w:val="22"/>
            <w:szCs w:val="22"/>
            <w:lang w:eastAsia="pl-PL"/>
          </w:rPr>
          <w:t>zamowienia@ol.policja.gov.pl</w:t>
        </w:r>
      </w:hyperlink>
      <w:r w:rsidR="00946D5E">
        <w:rPr>
          <w:rFonts w:ascii="Garamond" w:hAnsi="Garamond"/>
          <w:color w:val="000000"/>
          <w:sz w:val="22"/>
          <w:szCs w:val="22"/>
          <w:lang w:eastAsia="pl-PL"/>
        </w:rPr>
        <w:t>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 xml:space="preserve"> Zgodnie z art. 37 ogólnego Rozporządzenia o ochronie danych Komendant Wojewódzkie Policji 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br/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w Olsztynie wyznaczył w podległej jednostce inspektora danych, kontakt: ul. Partyzantów 6-8, 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br/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10-521 Olsztyn, Tel. 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 xml:space="preserve">47 731 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56-10, faks: 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 xml:space="preserve">47 731 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56-15, email: </w:t>
      </w:r>
      <w:hyperlink r:id="rId6" w:history="1">
        <w:r>
          <w:rPr>
            <w:rStyle w:val="Hipercze"/>
            <w:rFonts w:ascii="Garamond" w:hAnsi="Garamond"/>
            <w:sz w:val="22"/>
            <w:szCs w:val="22"/>
            <w:lang w:eastAsia="pl-PL"/>
          </w:rPr>
          <w:t>iod.kwp@ol.policja.gov.pl</w:t>
        </w:r>
      </w:hyperlink>
      <w:r>
        <w:rPr>
          <w:rFonts w:ascii="Garamond" w:hAnsi="Garamond"/>
          <w:color w:val="000000"/>
          <w:sz w:val="22"/>
          <w:szCs w:val="22"/>
          <w:lang w:eastAsia="pl-PL"/>
        </w:rPr>
        <w:t xml:space="preserve">. </w:t>
      </w:r>
      <w:r>
        <w:rPr>
          <w:rFonts w:ascii="Garamond" w:hAnsi="Garamond"/>
          <w:color w:val="0000FF"/>
          <w:sz w:val="22"/>
          <w:szCs w:val="22"/>
          <w:lang w:eastAsia="pl-PL"/>
        </w:rPr>
        <w:t xml:space="preserve"> </w:t>
      </w:r>
    </w:p>
    <w:p w:rsidR="00946D5E" w:rsidRPr="005A1037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 xml:space="preserve"> Pani/Pana dane osobowe przetwarzane b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>
        <w:rPr>
          <w:rFonts w:ascii="Garamond" w:hAnsi="Garamond"/>
          <w:color w:val="000000"/>
          <w:sz w:val="22"/>
          <w:szCs w:val="22"/>
          <w:lang w:eastAsia="pl-PL"/>
        </w:rPr>
        <w:t>d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 xml:space="preserve">ą </w:t>
      </w:r>
      <w:r>
        <w:rPr>
          <w:rFonts w:ascii="Garamond" w:hAnsi="Garamond"/>
          <w:color w:val="000000"/>
          <w:sz w:val="22"/>
          <w:szCs w:val="22"/>
          <w:lang w:eastAsia="pl-PL"/>
        </w:rPr>
        <w:t>na podstawie art. 6 ust. 1 lit. c RODO w celu zwi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zanym z post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powaniem o udzielenie zamówienia publicznego na </w:t>
      </w:r>
      <w:r w:rsidR="00290368" w:rsidRPr="00290368">
        <w:rPr>
          <w:rFonts w:ascii="Garamond" w:eastAsia="MS Mincho" w:hAnsi="Garamond" w:cs="Arial"/>
          <w:b/>
          <w:sz w:val="22"/>
          <w:szCs w:val="22"/>
        </w:rPr>
        <w:t xml:space="preserve">prace remontowe polegające </w:t>
      </w:r>
      <w:r w:rsidR="00290368">
        <w:rPr>
          <w:rFonts w:ascii="Garamond" w:eastAsia="MS Mincho" w:hAnsi="Garamond" w:cs="Arial"/>
          <w:b/>
          <w:sz w:val="22"/>
          <w:szCs w:val="22"/>
        </w:rPr>
        <w:br/>
      </w:r>
      <w:r w:rsidR="00290368" w:rsidRPr="00290368">
        <w:rPr>
          <w:rFonts w:ascii="Garamond" w:eastAsia="MS Mincho" w:hAnsi="Garamond" w:cs="Arial"/>
          <w:b/>
          <w:sz w:val="22"/>
          <w:szCs w:val="22"/>
        </w:rPr>
        <w:t xml:space="preserve">na wykonaniu systemu monitoringu wizyjnego pomieszczeń </w:t>
      </w:r>
      <w:proofErr w:type="spellStart"/>
      <w:r w:rsidR="00290368" w:rsidRPr="00290368">
        <w:rPr>
          <w:rFonts w:ascii="Garamond" w:eastAsia="MS Mincho" w:hAnsi="Garamond" w:cs="Arial"/>
          <w:b/>
          <w:sz w:val="22"/>
          <w:szCs w:val="22"/>
        </w:rPr>
        <w:t>PdOZ</w:t>
      </w:r>
      <w:proofErr w:type="spellEnd"/>
      <w:r w:rsidR="00290368" w:rsidRPr="00290368">
        <w:rPr>
          <w:rFonts w:ascii="Garamond" w:eastAsia="MS Mincho" w:hAnsi="Garamond" w:cs="Arial"/>
          <w:b/>
          <w:sz w:val="22"/>
          <w:szCs w:val="22"/>
        </w:rPr>
        <w:t xml:space="preserve"> oraz systemu alarmowego pomieszczeń kancelarii tajnej w Komendzie Miejskiej Policji w Olsztynie przy ul. Partyzantów 23</w:t>
      </w:r>
      <w:r w:rsidR="00290368">
        <w:rPr>
          <w:rFonts w:ascii="Garamond" w:eastAsia="MS Mincho" w:hAnsi="Garamond" w:cs="Arial"/>
          <w:b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prowadzonym 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t xml:space="preserve">na podstawie art. 2 ust. 1 pkt 1 ustawy </w:t>
      </w:r>
      <w:r w:rsidR="009F051F" w:rsidRPr="009F051F">
        <w:rPr>
          <w:rFonts w:ascii="Garamond" w:hAnsi="Garamond"/>
          <w:sz w:val="22"/>
          <w:szCs w:val="22"/>
          <w:lang w:eastAsia="pl-PL"/>
        </w:rPr>
        <w:t xml:space="preserve">z dnia </w:t>
      </w:r>
      <w:r w:rsidR="000B462B">
        <w:rPr>
          <w:rFonts w:ascii="Garamond" w:hAnsi="Garamond"/>
          <w:sz w:val="22"/>
          <w:szCs w:val="22"/>
          <w:lang w:eastAsia="pl-PL"/>
        </w:rPr>
        <w:t>11</w:t>
      </w:r>
      <w:r w:rsidR="009F051F" w:rsidRPr="009F051F">
        <w:rPr>
          <w:rFonts w:ascii="Garamond" w:hAnsi="Garamond"/>
          <w:sz w:val="22"/>
          <w:szCs w:val="22"/>
          <w:lang w:eastAsia="pl-PL"/>
        </w:rPr>
        <w:t xml:space="preserve"> </w:t>
      </w:r>
      <w:r w:rsidR="000B462B">
        <w:rPr>
          <w:rFonts w:ascii="Garamond" w:hAnsi="Garamond"/>
          <w:sz w:val="22"/>
          <w:szCs w:val="22"/>
          <w:lang w:eastAsia="pl-PL"/>
        </w:rPr>
        <w:t>września 2019</w:t>
      </w:r>
      <w:r w:rsidR="009F051F" w:rsidRPr="009F051F">
        <w:rPr>
          <w:rFonts w:ascii="Garamond" w:hAnsi="Garamond"/>
          <w:sz w:val="22"/>
          <w:szCs w:val="22"/>
          <w:lang w:eastAsia="pl-PL"/>
        </w:rPr>
        <w:t xml:space="preserve"> r. – Prawo zamówień publicznych (</w:t>
      </w:r>
      <w:r w:rsidR="000B462B">
        <w:rPr>
          <w:rFonts w:ascii="Garamond" w:hAnsi="Garamond"/>
          <w:sz w:val="22"/>
          <w:szCs w:val="22"/>
          <w:lang w:eastAsia="pl-PL"/>
        </w:rPr>
        <w:t xml:space="preserve">tj. </w:t>
      </w:r>
      <w:r w:rsidR="009F051F" w:rsidRPr="009F051F">
        <w:rPr>
          <w:rFonts w:ascii="Garamond" w:hAnsi="Garamond"/>
          <w:sz w:val="22"/>
          <w:szCs w:val="22"/>
          <w:lang w:eastAsia="pl-PL"/>
        </w:rPr>
        <w:t>Dz. U. z 20</w:t>
      </w:r>
      <w:r w:rsidR="000B462B">
        <w:rPr>
          <w:rFonts w:ascii="Garamond" w:hAnsi="Garamond"/>
          <w:sz w:val="22"/>
          <w:szCs w:val="22"/>
          <w:lang w:eastAsia="pl-PL"/>
        </w:rPr>
        <w:t>2</w:t>
      </w:r>
      <w:r w:rsidR="00290368">
        <w:rPr>
          <w:rFonts w:ascii="Garamond" w:hAnsi="Garamond"/>
          <w:sz w:val="22"/>
          <w:szCs w:val="22"/>
          <w:lang w:eastAsia="pl-PL"/>
        </w:rPr>
        <w:t>3</w:t>
      </w:r>
      <w:r w:rsidR="009F051F" w:rsidRPr="009F051F">
        <w:rPr>
          <w:rFonts w:ascii="Garamond" w:hAnsi="Garamond"/>
          <w:sz w:val="22"/>
          <w:szCs w:val="22"/>
          <w:lang w:eastAsia="pl-PL"/>
        </w:rPr>
        <w:t xml:space="preserve"> r. poz. </w:t>
      </w:r>
      <w:r w:rsidR="000B462B">
        <w:rPr>
          <w:rFonts w:ascii="Garamond" w:hAnsi="Garamond"/>
          <w:sz w:val="22"/>
          <w:szCs w:val="22"/>
          <w:lang w:eastAsia="pl-PL"/>
        </w:rPr>
        <w:t>1</w:t>
      </w:r>
      <w:r w:rsidR="00290368">
        <w:rPr>
          <w:rFonts w:ascii="Garamond" w:hAnsi="Garamond"/>
          <w:sz w:val="22"/>
          <w:szCs w:val="22"/>
          <w:lang w:eastAsia="pl-PL"/>
        </w:rPr>
        <w:t>605</w:t>
      </w:r>
      <w:r w:rsidR="005A1037">
        <w:rPr>
          <w:rFonts w:ascii="Garamond" w:hAnsi="Garamond"/>
          <w:sz w:val="22"/>
          <w:szCs w:val="22"/>
          <w:lang w:eastAsia="pl-PL"/>
        </w:rPr>
        <w:t xml:space="preserve"> ze zm.</w:t>
      </w:r>
      <w:r w:rsidR="009F051F" w:rsidRPr="009F051F">
        <w:rPr>
          <w:rFonts w:ascii="Garamond" w:hAnsi="Garamond"/>
          <w:sz w:val="22"/>
          <w:szCs w:val="22"/>
          <w:lang w:eastAsia="pl-PL"/>
        </w:rPr>
        <w:t xml:space="preserve">), dalej „ustawa </w:t>
      </w:r>
      <w:proofErr w:type="spellStart"/>
      <w:r w:rsidR="009F051F" w:rsidRPr="009F051F">
        <w:rPr>
          <w:rFonts w:ascii="Garamond" w:hAnsi="Garamond"/>
          <w:sz w:val="22"/>
          <w:szCs w:val="22"/>
          <w:lang w:eastAsia="pl-PL"/>
        </w:rPr>
        <w:t>Pzp</w:t>
      </w:r>
      <w:proofErr w:type="spellEnd"/>
      <w:r w:rsidR="009F051F">
        <w:rPr>
          <w:rFonts w:ascii="Garamond" w:hAnsi="Garamond"/>
          <w:sz w:val="22"/>
          <w:szCs w:val="22"/>
          <w:lang w:eastAsia="pl-PL"/>
        </w:rPr>
        <w:t>”</w:t>
      </w:r>
      <w:r w:rsidR="009F051F" w:rsidRPr="009F051F">
        <w:rPr>
          <w:rFonts w:ascii="Garamond" w:hAnsi="Garamond"/>
          <w:sz w:val="22"/>
          <w:szCs w:val="22"/>
          <w:lang w:eastAsia="pl-PL"/>
        </w:rPr>
        <w:t xml:space="preserve"> </w:t>
      </w:r>
      <w:r w:rsidRPr="00D8199B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(</w:t>
      </w:r>
      <w:r w:rsidR="000B462B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SIN</w:t>
      </w:r>
      <w:r w:rsidR="00D8199B" w:rsidRPr="00D8199B">
        <w:rPr>
          <w:rFonts w:ascii="Garamond" w:hAnsi="Garamond"/>
          <w:b/>
          <w:bCs/>
          <w:i/>
          <w:iCs/>
          <w:sz w:val="22"/>
          <w:szCs w:val="22"/>
          <w:lang w:eastAsia="pl-PL"/>
        </w:rPr>
        <w:t xml:space="preserve"> – </w:t>
      </w:r>
      <w:r w:rsidR="00290368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1906</w:t>
      </w:r>
      <w:r w:rsidR="000B462B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/2</w:t>
      </w:r>
      <w:r w:rsidR="00290368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4</w:t>
      </w:r>
      <w:bookmarkStart w:id="0" w:name="_GoBack"/>
      <w:bookmarkEnd w:id="0"/>
      <w:r w:rsidR="000B462B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)</w:t>
      </w:r>
      <w:r w:rsidRPr="00D8199B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;</w:t>
      </w:r>
    </w:p>
    <w:p w:rsidR="00946D5E" w:rsidRPr="005A1037" w:rsidRDefault="00946D5E" w:rsidP="005A103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5A1037">
        <w:rPr>
          <w:rFonts w:ascii="Garamond" w:hAnsi="Garamond"/>
          <w:color w:val="000000"/>
          <w:sz w:val="22"/>
          <w:szCs w:val="22"/>
          <w:lang w:eastAsia="pl-PL"/>
        </w:rPr>
        <w:t>Odbiorcami Pani/Pana danych osobowych b</w:t>
      </w:r>
      <w:r w:rsidRPr="005A1037"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 w:rsidRPr="005A1037">
        <w:rPr>
          <w:rFonts w:ascii="Garamond" w:hAnsi="Garamond"/>
          <w:color w:val="000000"/>
          <w:sz w:val="22"/>
          <w:szCs w:val="22"/>
          <w:lang w:eastAsia="pl-PL"/>
        </w:rPr>
        <w:t>d</w:t>
      </w:r>
      <w:r w:rsidRPr="005A1037">
        <w:rPr>
          <w:rFonts w:ascii="Garamond" w:hAnsi="Garamond" w:cs="TimesNewRoman"/>
          <w:color w:val="000000"/>
          <w:sz w:val="22"/>
          <w:szCs w:val="22"/>
          <w:lang w:eastAsia="pl-PL"/>
        </w:rPr>
        <w:t xml:space="preserve">ą </w:t>
      </w:r>
      <w:r w:rsidRPr="005A1037">
        <w:rPr>
          <w:rFonts w:ascii="Garamond" w:hAnsi="Garamond"/>
          <w:color w:val="000000"/>
          <w:sz w:val="22"/>
          <w:szCs w:val="22"/>
          <w:lang w:eastAsia="pl-PL"/>
        </w:rPr>
        <w:t>osoby lub podmioty, którym udost</w:t>
      </w:r>
      <w:r w:rsidRPr="005A1037"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 w:rsidRPr="005A1037">
        <w:rPr>
          <w:rFonts w:ascii="Garamond" w:hAnsi="Garamond"/>
          <w:color w:val="000000"/>
          <w:sz w:val="22"/>
          <w:szCs w:val="22"/>
          <w:lang w:eastAsia="pl-PL"/>
        </w:rPr>
        <w:t>pniona zostanie dokumentacja post</w:t>
      </w:r>
      <w:r w:rsidRPr="005A1037"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 w:rsidRPr="005A1037">
        <w:rPr>
          <w:rFonts w:ascii="Garamond" w:hAnsi="Garamond"/>
          <w:color w:val="000000"/>
          <w:sz w:val="22"/>
          <w:szCs w:val="22"/>
          <w:lang w:eastAsia="pl-PL"/>
        </w:rPr>
        <w:t xml:space="preserve">powania w oparciu o art. </w:t>
      </w:r>
      <w:r w:rsidR="000B462B" w:rsidRPr="005A1037">
        <w:rPr>
          <w:rFonts w:ascii="Garamond" w:hAnsi="Garamond"/>
          <w:color w:val="000000"/>
          <w:sz w:val="22"/>
          <w:szCs w:val="22"/>
          <w:lang w:eastAsia="pl-PL"/>
        </w:rPr>
        <w:t>18</w:t>
      </w:r>
      <w:r w:rsidRPr="005A1037">
        <w:rPr>
          <w:rFonts w:ascii="Garamond" w:hAnsi="Garamond"/>
          <w:color w:val="000000"/>
          <w:sz w:val="22"/>
          <w:szCs w:val="22"/>
          <w:lang w:eastAsia="pl-PL"/>
        </w:rPr>
        <w:t xml:space="preserve"> oraz art. </w:t>
      </w:r>
      <w:r w:rsidR="000B462B" w:rsidRPr="005A1037">
        <w:rPr>
          <w:rFonts w:ascii="Garamond" w:hAnsi="Garamond"/>
          <w:color w:val="000000"/>
          <w:sz w:val="22"/>
          <w:szCs w:val="22"/>
          <w:lang w:eastAsia="pl-PL"/>
        </w:rPr>
        <w:t>19</w:t>
      </w:r>
      <w:r w:rsidRPr="005A1037">
        <w:rPr>
          <w:rFonts w:ascii="Garamond" w:hAnsi="Garamond"/>
          <w:color w:val="000000"/>
          <w:sz w:val="22"/>
          <w:szCs w:val="22"/>
          <w:lang w:eastAsia="pl-PL"/>
        </w:rPr>
        <w:t xml:space="preserve"> ustawy</w:t>
      </w:r>
      <w:r w:rsidR="009F051F" w:rsidRPr="005A1037">
        <w:rPr>
          <w:rFonts w:ascii="Garamond" w:hAnsi="Garamond"/>
          <w:color w:val="000000"/>
          <w:sz w:val="22"/>
          <w:szCs w:val="22"/>
          <w:lang w:eastAsia="pl-PL"/>
        </w:rPr>
        <w:t xml:space="preserve"> </w:t>
      </w:r>
      <w:proofErr w:type="spellStart"/>
      <w:r w:rsidR="009F051F" w:rsidRPr="005A1037">
        <w:rPr>
          <w:rFonts w:ascii="Garamond" w:hAnsi="Garamond"/>
          <w:color w:val="000000"/>
          <w:sz w:val="22"/>
          <w:szCs w:val="22"/>
          <w:lang w:eastAsia="pl-PL"/>
        </w:rPr>
        <w:t>Pzp</w:t>
      </w:r>
      <w:proofErr w:type="spellEnd"/>
      <w:r w:rsidR="005922BF">
        <w:rPr>
          <w:rFonts w:ascii="Garamond" w:hAnsi="Garamond"/>
          <w:color w:val="000000"/>
          <w:sz w:val="22"/>
          <w:szCs w:val="22"/>
          <w:lang w:eastAsia="pl-PL"/>
        </w:rPr>
        <w:t>,</w:t>
      </w:r>
      <w:r w:rsidR="005A1037" w:rsidRPr="005A1037">
        <w:t xml:space="preserve"> </w:t>
      </w:r>
      <w:r w:rsidR="005A1037" w:rsidRPr="005A1037">
        <w:rPr>
          <w:rFonts w:ascii="Garamond" w:hAnsi="Garamond"/>
          <w:color w:val="000000"/>
          <w:sz w:val="22"/>
          <w:szCs w:val="22"/>
          <w:lang w:eastAsia="pl-PL"/>
        </w:rPr>
        <w:t>a także art. 6 ustawy</w:t>
      </w:r>
      <w:r w:rsidR="005922BF">
        <w:rPr>
          <w:rFonts w:ascii="Garamond" w:hAnsi="Garamond"/>
          <w:color w:val="000000"/>
          <w:sz w:val="22"/>
          <w:szCs w:val="22"/>
          <w:lang w:eastAsia="pl-PL"/>
        </w:rPr>
        <w:br/>
      </w:r>
      <w:r w:rsidR="005A1037" w:rsidRPr="005A1037">
        <w:rPr>
          <w:rFonts w:ascii="Garamond" w:hAnsi="Garamond"/>
          <w:color w:val="000000"/>
          <w:sz w:val="22"/>
          <w:szCs w:val="22"/>
          <w:lang w:eastAsia="pl-PL"/>
        </w:rPr>
        <w:t>z dnia 6 września 2001 r. o dostępie do informacji publicznej.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>Pani/Pana dane osobowe nie będą przekazywane do państwa trzeciego lub organizacji międzynarodowej.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 xml:space="preserve"> Pani/Pana dane osobowe b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>
        <w:rPr>
          <w:rFonts w:ascii="Garamond" w:hAnsi="Garamond"/>
          <w:color w:val="000000"/>
          <w:sz w:val="22"/>
          <w:szCs w:val="22"/>
          <w:lang w:eastAsia="pl-PL"/>
        </w:rPr>
        <w:t>d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 xml:space="preserve">ą 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przechowywane, zgodnie z art. 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t>78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 ust. 1 ustawy </w:t>
      </w:r>
      <w:proofErr w:type="spellStart"/>
      <w:r>
        <w:rPr>
          <w:rFonts w:ascii="Garamond" w:hAnsi="Garamond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Garamond" w:hAnsi="Garamond"/>
          <w:color w:val="000000"/>
          <w:sz w:val="22"/>
          <w:szCs w:val="22"/>
          <w:lang w:eastAsia="pl-PL"/>
        </w:rPr>
        <w:t>, przez okres 4 lat od dnia zako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ń</w:t>
      </w:r>
      <w:r>
        <w:rPr>
          <w:rFonts w:ascii="Garamond" w:hAnsi="Garamond"/>
          <w:color w:val="000000"/>
          <w:sz w:val="22"/>
          <w:szCs w:val="22"/>
          <w:lang w:eastAsia="pl-PL"/>
        </w:rPr>
        <w:t>czenia post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>
        <w:rPr>
          <w:rFonts w:ascii="Garamond" w:hAnsi="Garamond"/>
          <w:color w:val="000000"/>
          <w:sz w:val="22"/>
          <w:szCs w:val="22"/>
          <w:lang w:eastAsia="pl-PL"/>
        </w:rPr>
        <w:t>powania o udzielenie zamówienia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t>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 Posiada Pani/Pan: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na podstawie art. 15 RODO prawo dost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pu do danych osobowych Pani/Pana dotycz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cych;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− na podstawie art. 16 RODO prawo do sprostowania Pani/Pana danych osobowych </w:t>
      </w:r>
      <w:r>
        <w:rPr>
          <w:rFonts w:ascii="Garamond" w:hAnsi="Garamond"/>
          <w:b/>
          <w:bCs/>
          <w:sz w:val="22"/>
          <w:szCs w:val="22"/>
          <w:lang w:eastAsia="pl-PL"/>
        </w:rPr>
        <w:t>*</w:t>
      </w:r>
      <w:r>
        <w:rPr>
          <w:rFonts w:ascii="Garamond" w:hAnsi="Garamond"/>
          <w:sz w:val="22"/>
          <w:szCs w:val="22"/>
          <w:lang w:eastAsia="pl-PL"/>
        </w:rPr>
        <w:t>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− na podstawie art. 18 RODO prawo </w:t>
      </w:r>
      <w:r>
        <w:rPr>
          <w:rFonts w:ascii="Garamond" w:hAnsi="Garamond" w:cs="TimesNewRoman"/>
          <w:sz w:val="22"/>
          <w:szCs w:val="22"/>
          <w:lang w:eastAsia="pl-PL"/>
        </w:rPr>
        <w:t>żą</w:t>
      </w:r>
      <w:r>
        <w:rPr>
          <w:rFonts w:ascii="Garamond" w:hAnsi="Garamond"/>
          <w:sz w:val="22"/>
          <w:szCs w:val="22"/>
          <w:lang w:eastAsia="pl-PL"/>
        </w:rPr>
        <w:t>dania od administratora ograniczenia przetwarzania danych osobowych z zastrze</w:t>
      </w:r>
      <w:r>
        <w:rPr>
          <w:rFonts w:ascii="Garamond" w:hAnsi="Garamond" w:cs="TimesNewRoman"/>
          <w:sz w:val="22"/>
          <w:szCs w:val="22"/>
          <w:lang w:eastAsia="pl-PL"/>
        </w:rPr>
        <w:t>ż</w:t>
      </w:r>
      <w:r>
        <w:rPr>
          <w:rFonts w:ascii="Garamond" w:hAnsi="Garamond"/>
          <w:sz w:val="22"/>
          <w:szCs w:val="22"/>
          <w:lang w:eastAsia="pl-PL"/>
        </w:rPr>
        <w:t>eniem przypadków, o których mowa w art. 18 ust. 2 RODO **;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prawo do wniesienia skargi do Prezesa Urz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 xml:space="preserve">du Ochrony Danych Osobowych, gdy uzna Pani/Pan, </w:t>
      </w:r>
      <w:r>
        <w:rPr>
          <w:rFonts w:ascii="Garamond" w:hAnsi="Garamond" w:cs="TimesNewRoman"/>
          <w:sz w:val="22"/>
          <w:szCs w:val="22"/>
          <w:lang w:eastAsia="pl-PL"/>
        </w:rPr>
        <w:t>ż</w:t>
      </w:r>
      <w:r>
        <w:rPr>
          <w:rFonts w:ascii="Garamond" w:hAnsi="Garamond"/>
          <w:sz w:val="22"/>
          <w:szCs w:val="22"/>
          <w:lang w:eastAsia="pl-PL"/>
        </w:rPr>
        <w:t>e przetwarzanie danych osobowych Pani/Pana dotycz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cych narusza przepisy RODO.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 Nie przysługuje Pani/Panu: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w zwi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zku z art. 17 ust. 3 lit. b, d lub e RODO prawo do usuni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cia danych osobowych;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prawo do przenoszenia danych osobowych, o którym mowa w art. 20 RODO;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− </w:t>
      </w:r>
      <w:r>
        <w:rPr>
          <w:rFonts w:ascii="Garamond" w:hAnsi="Garamond"/>
          <w:bCs/>
          <w:sz w:val="22"/>
          <w:szCs w:val="22"/>
          <w:lang w:eastAsia="pl-PL"/>
        </w:rPr>
        <w:t>na podstawie art. 21 RODO prawo sprzeciwu, wobec przetwarzania danych osobowych, gdy</w:t>
      </w:r>
      <w:r>
        <w:rPr>
          <w:rFonts w:ascii="Garamond" w:hAnsi="Garamond" w:cs="TimesNewRoman,Bold"/>
          <w:bCs/>
          <w:sz w:val="22"/>
          <w:szCs w:val="22"/>
          <w:lang w:eastAsia="pl-PL"/>
        </w:rPr>
        <w:t xml:space="preserve">ż </w:t>
      </w:r>
      <w:r>
        <w:rPr>
          <w:rFonts w:ascii="Garamond" w:hAnsi="Garamond"/>
          <w:bCs/>
          <w:sz w:val="22"/>
          <w:szCs w:val="22"/>
          <w:lang w:eastAsia="pl-PL"/>
        </w:rPr>
        <w:t>podstaw</w:t>
      </w:r>
      <w:r>
        <w:rPr>
          <w:rFonts w:ascii="Garamond" w:hAnsi="Garamond" w:cs="TimesNewRoman,Bold"/>
          <w:bCs/>
          <w:sz w:val="22"/>
          <w:szCs w:val="22"/>
          <w:lang w:eastAsia="pl-PL"/>
        </w:rPr>
        <w:t xml:space="preserve">ą </w:t>
      </w:r>
      <w:r>
        <w:rPr>
          <w:rFonts w:ascii="Garamond" w:hAnsi="Garamond"/>
          <w:bCs/>
          <w:sz w:val="22"/>
          <w:szCs w:val="22"/>
          <w:lang w:eastAsia="pl-PL"/>
        </w:rPr>
        <w:t>prawn</w:t>
      </w:r>
      <w:r>
        <w:rPr>
          <w:rFonts w:ascii="Garamond" w:hAnsi="Garamond" w:cs="TimesNewRoman,Bold"/>
          <w:bCs/>
          <w:sz w:val="22"/>
          <w:szCs w:val="22"/>
          <w:lang w:eastAsia="pl-PL"/>
        </w:rPr>
        <w:t xml:space="preserve">ą </w:t>
      </w:r>
      <w:r>
        <w:rPr>
          <w:rFonts w:ascii="Garamond" w:hAnsi="Garamond"/>
          <w:bCs/>
          <w:sz w:val="22"/>
          <w:szCs w:val="22"/>
          <w:lang w:eastAsia="pl-PL"/>
        </w:rPr>
        <w:t>przetwarzania Pani/Pana danych osobowych jest art. 6 ust. 1 lit. c RODO</w:t>
      </w:r>
      <w:r>
        <w:rPr>
          <w:rFonts w:ascii="Garamond" w:hAnsi="Garamond"/>
          <w:sz w:val="22"/>
          <w:szCs w:val="22"/>
          <w:lang w:eastAsia="pl-PL"/>
        </w:rPr>
        <w:t>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>Obowi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zek podania przez Pani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/Pana danych osobowych bezpo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ś</w:t>
      </w:r>
      <w:r>
        <w:rPr>
          <w:rFonts w:ascii="Garamond" w:hAnsi="Garamond"/>
          <w:color w:val="000000"/>
          <w:sz w:val="22"/>
          <w:szCs w:val="22"/>
          <w:lang w:eastAsia="pl-PL"/>
        </w:rPr>
        <w:t>rednio Pani/Pana dotycz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cych jest wymogiem ustawowym okre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ś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lonym w przepisach ustawy </w:t>
      </w:r>
      <w:proofErr w:type="spellStart"/>
      <w:r>
        <w:rPr>
          <w:rFonts w:ascii="Garamond" w:hAnsi="Garamond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Garamond" w:hAnsi="Garamond"/>
          <w:color w:val="000000"/>
          <w:sz w:val="22"/>
          <w:szCs w:val="22"/>
          <w:lang w:eastAsia="pl-PL"/>
        </w:rPr>
        <w:t xml:space="preserve">, </w:t>
      </w:r>
      <w:r>
        <w:rPr>
          <w:rFonts w:ascii="Garamond" w:hAnsi="Garamond"/>
          <w:sz w:val="22"/>
          <w:szCs w:val="22"/>
          <w:lang w:eastAsia="pl-PL"/>
        </w:rPr>
        <w:t>zwi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zanym z udziałem w post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powaniu o udzielenie zamówienia publicznego; konsekwencje niepodania okre</w:t>
      </w:r>
      <w:r>
        <w:rPr>
          <w:rFonts w:ascii="Garamond" w:hAnsi="Garamond" w:cs="TimesNewRoman"/>
          <w:sz w:val="22"/>
          <w:szCs w:val="22"/>
          <w:lang w:eastAsia="pl-PL"/>
        </w:rPr>
        <w:t>ś</w:t>
      </w:r>
      <w:r>
        <w:rPr>
          <w:rFonts w:ascii="Garamond" w:hAnsi="Garamond"/>
          <w:sz w:val="22"/>
          <w:szCs w:val="22"/>
          <w:lang w:eastAsia="pl-PL"/>
        </w:rPr>
        <w:t>lonych danych wynikaj</w:t>
      </w:r>
      <w:r>
        <w:rPr>
          <w:rFonts w:ascii="Garamond" w:hAnsi="Garamond" w:cs="TimesNewRoman"/>
          <w:sz w:val="22"/>
          <w:szCs w:val="22"/>
          <w:lang w:eastAsia="pl-PL"/>
        </w:rPr>
        <w:t xml:space="preserve">ą </w:t>
      </w:r>
      <w:r>
        <w:rPr>
          <w:rFonts w:ascii="Garamond" w:hAnsi="Garamond"/>
          <w:sz w:val="22"/>
          <w:szCs w:val="22"/>
          <w:lang w:eastAsia="pl-PL"/>
        </w:rPr>
        <w:t xml:space="preserve">z ustawy </w:t>
      </w:r>
      <w:proofErr w:type="spellStart"/>
      <w:r>
        <w:rPr>
          <w:rFonts w:ascii="Garamond" w:hAnsi="Garamond"/>
          <w:sz w:val="22"/>
          <w:szCs w:val="22"/>
          <w:lang w:eastAsia="pl-PL"/>
        </w:rPr>
        <w:t>Pzp</w:t>
      </w:r>
      <w:proofErr w:type="spellEnd"/>
      <w:r>
        <w:rPr>
          <w:rFonts w:ascii="Garamond" w:hAnsi="Garamond"/>
          <w:sz w:val="22"/>
          <w:szCs w:val="22"/>
          <w:lang w:eastAsia="pl-PL"/>
        </w:rPr>
        <w:t>;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W odniesieniu do Pani/Pana danych osobowych decyzje nie b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d</w:t>
      </w:r>
      <w:r>
        <w:rPr>
          <w:rFonts w:ascii="Garamond" w:hAnsi="Garamond" w:cs="TimesNewRoman"/>
          <w:sz w:val="22"/>
          <w:szCs w:val="22"/>
          <w:lang w:eastAsia="pl-PL"/>
        </w:rPr>
        <w:t xml:space="preserve">ą </w:t>
      </w:r>
      <w:r>
        <w:rPr>
          <w:rFonts w:ascii="Garamond" w:hAnsi="Garamond"/>
          <w:sz w:val="22"/>
          <w:szCs w:val="22"/>
          <w:lang w:eastAsia="pl-PL"/>
        </w:rPr>
        <w:t>podejmowane w sposób zautomatyzowany, stosowanie do art. 22 RODO;</w:t>
      </w:r>
    </w:p>
    <w:sectPr w:rsidR="0094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E47"/>
    <w:multiLevelType w:val="hybridMultilevel"/>
    <w:tmpl w:val="E9EA7CB0"/>
    <w:lvl w:ilvl="0" w:tplc="0A0CD4BE">
      <w:start w:val="1"/>
      <w:numFmt w:val="decimal"/>
      <w:lvlText w:val="%1."/>
      <w:lvlJc w:val="left"/>
      <w:pPr>
        <w:ind w:left="928" w:hanging="360"/>
      </w:pPr>
      <w:rPr>
        <w:rFonts w:ascii="Garamond" w:eastAsia="Times New Roman" w:hAnsi="Garamond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46AF"/>
    <w:multiLevelType w:val="hybridMultilevel"/>
    <w:tmpl w:val="DF6AA612"/>
    <w:lvl w:ilvl="0" w:tplc="04150011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5E"/>
    <w:rsid w:val="000B462B"/>
    <w:rsid w:val="00146434"/>
    <w:rsid w:val="00197645"/>
    <w:rsid w:val="00290368"/>
    <w:rsid w:val="002B30C6"/>
    <w:rsid w:val="00347602"/>
    <w:rsid w:val="005922BF"/>
    <w:rsid w:val="005A1037"/>
    <w:rsid w:val="00633979"/>
    <w:rsid w:val="0070272F"/>
    <w:rsid w:val="009440ED"/>
    <w:rsid w:val="00946D5E"/>
    <w:rsid w:val="009C7D5F"/>
    <w:rsid w:val="009F051F"/>
    <w:rsid w:val="00A921B6"/>
    <w:rsid w:val="00D8199B"/>
    <w:rsid w:val="00EB1956"/>
    <w:rsid w:val="00F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5D19"/>
  <w15:chartTrackingRefBased/>
  <w15:docId w15:val="{1F74C04F-A008-491C-9681-A7783E1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6D5E"/>
    <w:rPr>
      <w:color w:val="0000FF"/>
      <w:u w:val="single"/>
    </w:rPr>
  </w:style>
  <w:style w:type="paragraph" w:styleId="Bezodstpw">
    <w:name w:val="No Spacing"/>
    <w:qFormat/>
    <w:rsid w:val="00946D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UNKTZnak">
    <w:name w:val="PUNKT Znak"/>
    <w:link w:val="PUNKT"/>
    <w:locked/>
    <w:rsid w:val="00946D5E"/>
    <w:rPr>
      <w:sz w:val="24"/>
      <w:szCs w:val="24"/>
      <w:lang w:val="x-none" w:eastAsia="x-none"/>
    </w:rPr>
  </w:style>
  <w:style w:type="paragraph" w:customStyle="1" w:styleId="PUNKT">
    <w:name w:val="PUNKT"/>
    <w:basedOn w:val="Normalny"/>
    <w:link w:val="PUNKTZnak"/>
    <w:qFormat/>
    <w:rsid w:val="00946D5E"/>
    <w:pPr>
      <w:spacing w:before="120" w:after="200" w:line="300" w:lineRule="atLeast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946D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6D5E"/>
    <w:pPr>
      <w:widowControl w:val="0"/>
      <w:shd w:val="clear" w:color="auto" w:fill="FFFFFF"/>
      <w:spacing w:after="120" w:line="226" w:lineRule="exact"/>
      <w:ind w:hanging="58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4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ol.policja.gov.pl" TargetMode="External"/><Relationship Id="rId5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16</cp:revision>
  <dcterms:created xsi:type="dcterms:W3CDTF">2019-11-21T09:33:00Z</dcterms:created>
  <dcterms:modified xsi:type="dcterms:W3CDTF">2024-06-27T12:27:00Z</dcterms:modified>
</cp:coreProperties>
</file>