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7279" w14:textId="2047215A" w:rsidR="006E5FCD" w:rsidRPr="006E5FCD" w:rsidRDefault="006E5FCD" w:rsidP="006E5FCD">
      <w:pPr>
        <w:spacing w:after="240" w:line="240" w:lineRule="auto"/>
        <w:rPr>
          <w:rFonts w:ascii="Times New Roman" w:eastAsia="Times New Roman" w:hAnsi="Times New Roman" w:cs="Times New Roman"/>
          <w:sz w:val="24"/>
          <w:szCs w:val="24"/>
          <w:lang w:eastAsia="pl-PL"/>
        </w:rPr>
      </w:pPr>
      <w:bookmarkStart w:id="0" w:name="_GoBack"/>
      <w:bookmarkEnd w:id="0"/>
      <w:r w:rsidRPr="006E5FCD">
        <w:rPr>
          <w:rFonts w:ascii="Times New Roman" w:eastAsia="Times New Roman" w:hAnsi="Times New Roman" w:cs="Times New Roman"/>
          <w:sz w:val="24"/>
          <w:szCs w:val="24"/>
          <w:lang w:eastAsia="pl-PL"/>
        </w:rPr>
        <w:t xml:space="preserve">Ogłoszenie nr 612938-N-2020 z dnia 2020-11-19 r. </w:t>
      </w:r>
    </w:p>
    <w:p w14:paraId="6F28583B" w14:textId="77777777" w:rsidR="006E5FCD" w:rsidRPr="006E5FCD" w:rsidRDefault="006E5FCD" w:rsidP="006E5FCD">
      <w:pPr>
        <w:spacing w:after="0" w:line="240" w:lineRule="auto"/>
        <w:jc w:val="center"/>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Komenda Wojewódzka Policji: Świadczenie usług holowania i parkowania pojazdów o dopuszczalnej masie całkowitej do i powyżej 3,5 t oraz ich części składowych na rzecz 13 jednostek Policji województwa warmińsko-mazurskiego (17 zadań częściowych)</w:t>
      </w:r>
      <w:r w:rsidRPr="006E5FCD">
        <w:rPr>
          <w:rFonts w:ascii="Times New Roman" w:eastAsia="Times New Roman" w:hAnsi="Times New Roman" w:cs="Times New Roman"/>
          <w:sz w:val="24"/>
          <w:szCs w:val="24"/>
          <w:lang w:eastAsia="pl-PL"/>
        </w:rPr>
        <w:br/>
        <w:t xml:space="preserve">OGŁOSZENIE O ZAMÓWIENIU - Usługi </w:t>
      </w:r>
    </w:p>
    <w:p w14:paraId="79CDCC3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Zamieszczanie ogłoszenia:</w:t>
      </w:r>
      <w:r w:rsidRPr="006E5FCD">
        <w:rPr>
          <w:rFonts w:ascii="Times New Roman" w:eastAsia="Times New Roman" w:hAnsi="Times New Roman" w:cs="Times New Roman"/>
          <w:sz w:val="24"/>
          <w:szCs w:val="24"/>
          <w:lang w:eastAsia="pl-PL"/>
        </w:rPr>
        <w:t xml:space="preserve"> Zamieszczanie obowiązkowe </w:t>
      </w:r>
    </w:p>
    <w:p w14:paraId="671F37E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Ogłoszenie dotyczy:</w:t>
      </w:r>
      <w:r w:rsidRPr="006E5FCD">
        <w:rPr>
          <w:rFonts w:ascii="Times New Roman" w:eastAsia="Times New Roman" w:hAnsi="Times New Roman" w:cs="Times New Roman"/>
          <w:sz w:val="24"/>
          <w:szCs w:val="24"/>
          <w:lang w:eastAsia="pl-PL"/>
        </w:rPr>
        <w:t xml:space="preserve"> Zamówienia publicznego </w:t>
      </w:r>
    </w:p>
    <w:p w14:paraId="33B0C3D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F55823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p>
    <w:p w14:paraId="2E716EE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Nazwa projektu lub programu</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p>
    <w:p w14:paraId="50B804C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E9C525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p>
    <w:p w14:paraId="0E0F736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E5FCD">
        <w:rPr>
          <w:rFonts w:ascii="Times New Roman" w:eastAsia="Times New Roman" w:hAnsi="Times New Roman" w:cs="Times New Roman"/>
          <w:sz w:val="24"/>
          <w:szCs w:val="24"/>
          <w:lang w:eastAsia="pl-PL"/>
        </w:rPr>
        <w:t>Pzp</w:t>
      </w:r>
      <w:proofErr w:type="spellEnd"/>
      <w:r w:rsidRPr="006E5F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E5FCD">
        <w:rPr>
          <w:rFonts w:ascii="Times New Roman" w:eastAsia="Times New Roman" w:hAnsi="Times New Roman" w:cs="Times New Roman"/>
          <w:sz w:val="24"/>
          <w:szCs w:val="24"/>
          <w:lang w:eastAsia="pl-PL"/>
        </w:rPr>
        <w:br/>
      </w:r>
    </w:p>
    <w:p w14:paraId="01CA045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u w:val="single"/>
          <w:lang w:eastAsia="pl-PL"/>
        </w:rPr>
        <w:t>SEKCJA I: ZAMAWIAJĄCY</w:t>
      </w:r>
      <w:r w:rsidRPr="006E5FCD">
        <w:rPr>
          <w:rFonts w:ascii="Times New Roman" w:eastAsia="Times New Roman" w:hAnsi="Times New Roman" w:cs="Times New Roman"/>
          <w:sz w:val="24"/>
          <w:szCs w:val="24"/>
          <w:lang w:eastAsia="pl-PL"/>
        </w:rPr>
        <w:t xml:space="preserve"> </w:t>
      </w:r>
    </w:p>
    <w:p w14:paraId="3E14541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Postępowanie przeprowadza centralny zamawiający </w:t>
      </w:r>
    </w:p>
    <w:p w14:paraId="2CEBE1B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p>
    <w:p w14:paraId="703DDEC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0992B5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p>
    <w:p w14:paraId="5F20DD4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Informacje na temat podmiotu któremu zamawiający powierzył/powierzyli prowadzenie postępowania:</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Postępowanie jest przeprowadzane wspólnie przez zamawiających</w:t>
      </w:r>
      <w:r w:rsidRPr="006E5FCD">
        <w:rPr>
          <w:rFonts w:ascii="Times New Roman" w:eastAsia="Times New Roman" w:hAnsi="Times New Roman" w:cs="Times New Roman"/>
          <w:sz w:val="24"/>
          <w:szCs w:val="24"/>
          <w:lang w:eastAsia="pl-PL"/>
        </w:rPr>
        <w:t xml:space="preserve"> </w:t>
      </w:r>
    </w:p>
    <w:p w14:paraId="0AD5045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p>
    <w:p w14:paraId="291475D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0FA8D9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p>
    <w:p w14:paraId="77164EFD"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Informacje dodatkowe:</w:t>
      </w:r>
      <w:r w:rsidRPr="006E5FCD">
        <w:rPr>
          <w:rFonts w:ascii="Times New Roman" w:eastAsia="Times New Roman" w:hAnsi="Times New Roman" w:cs="Times New Roman"/>
          <w:sz w:val="24"/>
          <w:szCs w:val="24"/>
          <w:lang w:eastAsia="pl-PL"/>
        </w:rPr>
        <w:t xml:space="preserve"> </w:t>
      </w:r>
    </w:p>
    <w:p w14:paraId="2DE1332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 1) NAZWA I ADRES: </w:t>
      </w:r>
      <w:r w:rsidRPr="006E5FCD">
        <w:rPr>
          <w:rFonts w:ascii="Times New Roman" w:eastAsia="Times New Roman" w:hAnsi="Times New Roman" w:cs="Times New Roman"/>
          <w:sz w:val="24"/>
          <w:szCs w:val="24"/>
          <w:lang w:eastAsia="pl-PL"/>
        </w:rPr>
        <w:t xml:space="preserve">Komenda Wojewódzka Policji, krajowy numer identyfikacyjny 51006478400000, ul. ul. Partyzantów  42529 , 10-521  Olsztyn, woj. warmińsko-mazurskie, państwo Polska, tel. 089 5225200, 5225760, e-mail zamowienia@ol.policja.gov.pl, faks 895 225 205.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lastRenderedPageBreak/>
        <w:t xml:space="preserve">Adres strony internetowej (URL): www.warminsko-mazurska.policja.gov.pl </w:t>
      </w:r>
      <w:r w:rsidRPr="006E5FCD">
        <w:rPr>
          <w:rFonts w:ascii="Times New Roman" w:eastAsia="Times New Roman" w:hAnsi="Times New Roman" w:cs="Times New Roman"/>
          <w:sz w:val="24"/>
          <w:szCs w:val="24"/>
          <w:lang w:eastAsia="pl-PL"/>
        </w:rPr>
        <w:br/>
        <w:t xml:space="preserve">Adres profilu nabywcy: </w:t>
      </w:r>
      <w:r w:rsidRPr="006E5F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37420BB" w14:textId="5C3A9976" w:rsid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 2) RODZAJ ZAMAWIAJĄCEGO: </w:t>
      </w:r>
      <w:r w:rsidRPr="006E5FCD">
        <w:rPr>
          <w:rFonts w:ascii="Times New Roman" w:eastAsia="Times New Roman" w:hAnsi="Times New Roman" w:cs="Times New Roman"/>
          <w:sz w:val="24"/>
          <w:szCs w:val="24"/>
          <w:lang w:eastAsia="pl-PL"/>
        </w:rPr>
        <w:t xml:space="preserve">Administracja rządowa terenowa </w:t>
      </w:r>
    </w:p>
    <w:p w14:paraId="4F1E37A1" w14:textId="77777777" w:rsidR="00030691" w:rsidRPr="006E5FCD" w:rsidRDefault="00030691" w:rsidP="006E5FCD">
      <w:pPr>
        <w:spacing w:after="0" w:line="240" w:lineRule="auto"/>
        <w:rPr>
          <w:rFonts w:ascii="Times New Roman" w:eastAsia="Times New Roman" w:hAnsi="Times New Roman" w:cs="Times New Roman"/>
          <w:sz w:val="24"/>
          <w:szCs w:val="24"/>
          <w:lang w:eastAsia="pl-PL"/>
        </w:rPr>
      </w:pPr>
    </w:p>
    <w:p w14:paraId="09187D4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I.3) WSPÓLNE UDZIELANIE ZAMÓWIENIA </w:t>
      </w:r>
      <w:r w:rsidRPr="006E5FCD">
        <w:rPr>
          <w:rFonts w:ascii="Times New Roman" w:eastAsia="Times New Roman" w:hAnsi="Times New Roman" w:cs="Times New Roman"/>
          <w:b/>
          <w:bCs/>
          <w:i/>
          <w:iCs/>
          <w:sz w:val="24"/>
          <w:szCs w:val="24"/>
          <w:lang w:eastAsia="pl-PL"/>
        </w:rPr>
        <w:t>(jeżeli dotyczy)</w:t>
      </w:r>
      <w:r w:rsidRPr="006E5FCD">
        <w:rPr>
          <w:rFonts w:ascii="Times New Roman" w:eastAsia="Times New Roman" w:hAnsi="Times New Roman" w:cs="Times New Roman"/>
          <w:b/>
          <w:bCs/>
          <w:sz w:val="24"/>
          <w:szCs w:val="24"/>
          <w:lang w:eastAsia="pl-PL"/>
        </w:rPr>
        <w:t xml:space="preserve">: </w:t>
      </w:r>
    </w:p>
    <w:p w14:paraId="0B8BC4D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5FCD">
        <w:rPr>
          <w:rFonts w:ascii="Times New Roman" w:eastAsia="Times New Roman" w:hAnsi="Times New Roman" w:cs="Times New Roman"/>
          <w:sz w:val="24"/>
          <w:szCs w:val="24"/>
          <w:lang w:eastAsia="pl-PL"/>
        </w:rPr>
        <w:br/>
      </w:r>
    </w:p>
    <w:p w14:paraId="0C0C66F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I.4) KOMUNIKACJA: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5FCD">
        <w:rPr>
          <w:rFonts w:ascii="Times New Roman" w:eastAsia="Times New Roman" w:hAnsi="Times New Roman" w:cs="Times New Roman"/>
          <w:sz w:val="24"/>
          <w:szCs w:val="24"/>
          <w:lang w:eastAsia="pl-PL"/>
        </w:rPr>
        <w:t xml:space="preserve"> </w:t>
      </w:r>
    </w:p>
    <w:p w14:paraId="52D613C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Tak </w:t>
      </w:r>
      <w:r w:rsidRPr="006E5FCD">
        <w:rPr>
          <w:rFonts w:ascii="Times New Roman" w:eastAsia="Times New Roman" w:hAnsi="Times New Roman" w:cs="Times New Roman"/>
          <w:sz w:val="24"/>
          <w:szCs w:val="24"/>
          <w:lang w:eastAsia="pl-PL"/>
        </w:rPr>
        <w:br/>
        <w:t xml:space="preserve">www.warminsko-mazurska.policja.gov.pl </w:t>
      </w:r>
    </w:p>
    <w:p w14:paraId="79C1862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045076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Tak </w:t>
      </w:r>
      <w:r w:rsidRPr="006E5FCD">
        <w:rPr>
          <w:rFonts w:ascii="Times New Roman" w:eastAsia="Times New Roman" w:hAnsi="Times New Roman" w:cs="Times New Roman"/>
          <w:sz w:val="24"/>
          <w:szCs w:val="24"/>
          <w:lang w:eastAsia="pl-PL"/>
        </w:rPr>
        <w:br/>
        <w:t xml:space="preserve">www.warminsko-mazurska.policja.gov.pl </w:t>
      </w:r>
    </w:p>
    <w:p w14:paraId="43399D8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264FA84" w14:textId="567EDEEA"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Oferty lub wnioski o dopuszczenie do udziału w postępowaniu należy przesyłać:</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Elektronicznie</w:t>
      </w:r>
      <w:r w:rsidRPr="006E5FCD">
        <w:rPr>
          <w:rFonts w:ascii="Times New Roman" w:eastAsia="Times New Roman" w:hAnsi="Times New Roman" w:cs="Times New Roman"/>
          <w:sz w:val="24"/>
          <w:szCs w:val="24"/>
          <w:lang w:eastAsia="pl-PL"/>
        </w:rPr>
        <w:t xml:space="preserve"> </w:t>
      </w:r>
    </w:p>
    <w:p w14:paraId="398B0338" w14:textId="35E6134A"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r w:rsidRPr="006E5FCD">
        <w:rPr>
          <w:rFonts w:ascii="Times New Roman" w:eastAsia="Times New Roman" w:hAnsi="Times New Roman" w:cs="Times New Roman"/>
          <w:sz w:val="24"/>
          <w:szCs w:val="24"/>
          <w:lang w:eastAsia="pl-PL"/>
        </w:rPr>
        <w:br/>
        <w:t xml:space="preserve">adres </w:t>
      </w:r>
      <w:r w:rsidRPr="006E5FCD">
        <w:rPr>
          <w:rFonts w:ascii="Times New Roman" w:eastAsia="Times New Roman" w:hAnsi="Times New Roman" w:cs="Times New Roman"/>
          <w:sz w:val="24"/>
          <w:szCs w:val="24"/>
          <w:lang w:eastAsia="pl-PL"/>
        </w:rPr>
        <w:br/>
      </w:r>
    </w:p>
    <w:p w14:paraId="217EEA3D" w14:textId="79CF8ED6"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Nie </w:t>
      </w:r>
      <w:r w:rsidRPr="006E5FCD">
        <w:rPr>
          <w:rFonts w:ascii="Times New Roman" w:eastAsia="Times New Roman" w:hAnsi="Times New Roman" w:cs="Times New Roman"/>
          <w:sz w:val="24"/>
          <w:szCs w:val="24"/>
          <w:lang w:eastAsia="pl-PL"/>
        </w:rPr>
        <w:br/>
        <w:t xml:space="preserve">Inny sposób: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Tak </w:t>
      </w:r>
      <w:r w:rsidRPr="006E5FCD">
        <w:rPr>
          <w:rFonts w:ascii="Times New Roman" w:eastAsia="Times New Roman" w:hAnsi="Times New Roman" w:cs="Times New Roman"/>
          <w:sz w:val="24"/>
          <w:szCs w:val="24"/>
          <w:lang w:eastAsia="pl-PL"/>
        </w:rPr>
        <w:br/>
        <w:t xml:space="preserve">Inny sposób: </w:t>
      </w:r>
      <w:r w:rsidRPr="006E5FCD">
        <w:rPr>
          <w:rFonts w:ascii="Times New Roman" w:eastAsia="Times New Roman" w:hAnsi="Times New Roman" w:cs="Times New Roman"/>
          <w:sz w:val="24"/>
          <w:szCs w:val="24"/>
          <w:lang w:eastAsia="pl-PL"/>
        </w:rPr>
        <w:br/>
        <w:t xml:space="preserve">pocztą, kurierem, osobiście </w:t>
      </w:r>
      <w:r w:rsidRPr="006E5FCD">
        <w:rPr>
          <w:rFonts w:ascii="Times New Roman" w:eastAsia="Times New Roman" w:hAnsi="Times New Roman" w:cs="Times New Roman"/>
          <w:sz w:val="24"/>
          <w:szCs w:val="24"/>
          <w:lang w:eastAsia="pl-PL"/>
        </w:rPr>
        <w:br/>
        <w:t xml:space="preserve">Adres: </w:t>
      </w:r>
      <w:r w:rsidRPr="006E5FCD">
        <w:rPr>
          <w:rFonts w:ascii="Times New Roman" w:eastAsia="Times New Roman" w:hAnsi="Times New Roman" w:cs="Times New Roman"/>
          <w:sz w:val="24"/>
          <w:szCs w:val="24"/>
          <w:lang w:eastAsia="pl-PL"/>
        </w:rPr>
        <w:br/>
        <w:t xml:space="preserve">Komenda Wojewódzka Policji w Olsztynie, Sekcja Zamówień Publicznych i Funduszy Pomocowych, ul. Partyzantów 6/8, 10-521 Olsztyn, pokój 218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5FCD">
        <w:rPr>
          <w:rFonts w:ascii="Times New Roman" w:eastAsia="Times New Roman" w:hAnsi="Times New Roman" w:cs="Times New Roman"/>
          <w:sz w:val="24"/>
          <w:szCs w:val="24"/>
          <w:lang w:eastAsia="pl-PL"/>
        </w:rPr>
        <w:t xml:space="preserve"> </w:t>
      </w:r>
    </w:p>
    <w:p w14:paraId="1CECD76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lastRenderedPageBreak/>
        <w:t xml:space="preserve">Nie </w:t>
      </w:r>
      <w:r w:rsidRPr="006E5F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5FCD">
        <w:rPr>
          <w:rFonts w:ascii="Times New Roman" w:eastAsia="Times New Roman" w:hAnsi="Times New Roman" w:cs="Times New Roman"/>
          <w:sz w:val="24"/>
          <w:szCs w:val="24"/>
          <w:lang w:eastAsia="pl-PL"/>
        </w:rPr>
        <w:br/>
      </w:r>
    </w:p>
    <w:p w14:paraId="450FD7C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u w:val="single"/>
          <w:lang w:eastAsia="pl-PL"/>
        </w:rPr>
        <w:t xml:space="preserve">SEKCJA II: PRZEDMIOT ZAMÓWIENIA </w:t>
      </w:r>
    </w:p>
    <w:p w14:paraId="0BD55C2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II.1) Nazwa nadana zamówieniu przez zamawiającego: </w:t>
      </w:r>
      <w:r w:rsidRPr="006E5FCD">
        <w:rPr>
          <w:rFonts w:ascii="Times New Roman" w:eastAsia="Times New Roman" w:hAnsi="Times New Roman" w:cs="Times New Roman"/>
          <w:sz w:val="24"/>
          <w:szCs w:val="24"/>
          <w:lang w:eastAsia="pl-PL"/>
        </w:rPr>
        <w:t xml:space="preserve">Świadczenie usług holowania i parkowania pojazdów o dopuszczalnej masie całkowitej do i powyżej 3,5 t oraz ich części składowych na rzecz 13 jednostek Policji województwa warmińsko-mazurskiego (17 zadań częściowych)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Numer referencyjny: </w:t>
      </w:r>
      <w:r w:rsidRPr="006E5FCD">
        <w:rPr>
          <w:rFonts w:ascii="Times New Roman" w:eastAsia="Times New Roman" w:hAnsi="Times New Roman" w:cs="Times New Roman"/>
          <w:sz w:val="24"/>
          <w:szCs w:val="24"/>
          <w:lang w:eastAsia="pl-PL"/>
        </w:rPr>
        <w:t xml:space="preserve">Z-t-P/32/2020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33C6DB4" w14:textId="77777777" w:rsidR="006E5FCD" w:rsidRPr="006E5FCD" w:rsidRDefault="006E5FCD" w:rsidP="006E5FCD">
      <w:pPr>
        <w:spacing w:after="0" w:line="240" w:lineRule="auto"/>
        <w:jc w:val="both"/>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p>
    <w:p w14:paraId="104954B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II.2) Rodzaj zamówienia: </w:t>
      </w:r>
      <w:r w:rsidRPr="006E5FCD">
        <w:rPr>
          <w:rFonts w:ascii="Times New Roman" w:eastAsia="Times New Roman" w:hAnsi="Times New Roman" w:cs="Times New Roman"/>
          <w:sz w:val="24"/>
          <w:szCs w:val="24"/>
          <w:lang w:eastAsia="pl-PL"/>
        </w:rPr>
        <w:t xml:space="preserve">Usługi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II.3) Informacja o możliwości składania ofert częściowych</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Zamówienie podzielone jest na części: </w:t>
      </w:r>
    </w:p>
    <w:p w14:paraId="68434DB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Tak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Oferty lub wnioski o dopuszczenie do udziału w postępowaniu można składać w odniesieniu do:</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wszystkich części </w:t>
      </w:r>
    </w:p>
    <w:p w14:paraId="79093487" w14:textId="7AE8D76B"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II.4)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5F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5FCD">
        <w:rPr>
          <w:rFonts w:ascii="Times New Roman" w:eastAsia="Times New Roman" w:hAnsi="Times New Roman" w:cs="Times New Roman"/>
          <w:sz w:val="24"/>
          <w:szCs w:val="24"/>
          <w:lang w:eastAsia="pl-PL"/>
        </w:rPr>
        <w:t xml:space="preserve">1. 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do 3,5 t (w tym pojazdów jednośladowych i innych pojazdów małogabarytowych) i DMC powyżej 3,5 t, jak również pojazdów służbowych Policji oraz części składowych pojazdów (części), urządzeń lub rzeczy na potrzeby wymienionych w pkt. 2 jednostek Policji województwa warmińsko-mazurskiego. 2. Dla przejrzystości postępowania przedmiot zamówienia został podzielony na dwie grupy zadań: 1) Grupa A (zadania częściowe nr 1 – nr 6) - holowanie i parkowanie pojazdów o dopuszczalnej masie całkowitej (DCM) do 3,5 tony na terenie działania: a) Zadanie nr 1 – KPP Działdowo, b) Zadanie nr 2 – KPP Ełk, c) Zadanie nr 3 – KPP Gołdap, d) Zadanie nr 4 – KPP Iława, e) Zadanie nr 5 – KPP Kętrzyn, f) Zadanie nr 6 – KPP Nowe Miasto Lubawskie. 2) Grupa B (zadania częściowe nr 7 – nr 17) - holowanie i parkowanie pojazdów o dopuszczalnej masie całkowitej (DCM) powyżej 3,5 tony na terenie działania: a) Zadanie nr 7 – KPP Braniewo, b) Zadanie nr 8 – KPP Działdowo, c) Zadanie nr 9 – KMP Elbląg, d) Zadanie nr 10 – KPP Ełk, e) Zadanie nr 11 – KPP Gołdap, f) Zadanie nr 12 – KPP Giżycko, g) Zadanie nr 13 – KPP Kętrzyn, h) Zadanie nr 14 – KPP Lidzbark Warmiński + KP Orneta, i) Zadanie nr 15 – KPP Olecko, j) Zadanie nr 16 – KPP Ostróda + KP Morąg, k) Zadanie nr 17 – KPP Pisz. 3. Usługi holowania (przewożenia) muszą być realizowane </w:t>
      </w:r>
      <w:r w:rsidRPr="006E5FCD">
        <w:rPr>
          <w:rFonts w:ascii="Times New Roman" w:eastAsia="Times New Roman" w:hAnsi="Times New Roman" w:cs="Times New Roman"/>
          <w:sz w:val="24"/>
          <w:szCs w:val="24"/>
          <w:lang w:eastAsia="pl-PL"/>
        </w:rPr>
        <w:lastRenderedPageBreak/>
        <w:t xml:space="preserve">specjalistycznym sprzętem transportowym, przystosowanym do transportu pojazdów (często uszkodzonych ) oraz ich części, urządzeń lub rzeczy, zgodnie z obowiązującymi przepisami prawa o transporcie drogowym pojazdów i prawa ruchu drogowego. 4. Do realizacji usługi holowania/przewozu Wykonawca musi zaoferować w ofercie i dysponować na dzień podpisania umowy sprzętem umożliwiającym załadunek, transport i rozładunek wszystkich rodzajów pojazdów objętych przedmiotem zamówienia dla zadania, na które składana jest oferta (jednoślady, samochody osobowe, samochody ciężarowe, pojazdy członowe, autobusy oraz części składowe tych pojazdów), w tym co najmniej jednym holownikiem niezbędnym do transportu pojazdów odpowiednio dla zadania grupy „A” lub zadania grupy „B”, zgodnie z Rozporządzeniem Ministra Infrastruktury z dnia 31.12.2002 r. w sprawie warunków technicznych pojazdów oraz zakresu ich niezbędnego wyposażenia (tj. Dz. U. z 2016 r., poz. 2022 ze zm.). Jeden pojazd holujący może być wskazany do realizacji zamówienia tylko w jednym zadaniu częściowym. Zamawiający nie dopuszcza i uzna za niezgodne z SIWZ, aby Wykonawca wskazywał jeden holownik do realizacji więcej, niż jednego zadania częściowego, jeżeli Wykonawca składa ofertę na więcej zadań. Zamawiający nie dopuszcza realizacji usługi holowania/przewozu innym pojazdem, niż wskazany w ofercie dla zadania, bez wcześniejszego poinformowania o zmianie Zamawiającego. 5. Do realizacji usługi parkowania pojazdów, ich części składowych, urządzeń lub rzeczy w zadaniu częściowym Wykonawca musi zaoferować w ofercie i dysponować na dzień podpisania umowy parkingiem spełniającym wszystkie wymagania opisane w załączniku nr 8 do SIWZ (Opis przedmiotu zamówienia) i zlokalizowanym w promieniu do 60 km od siedziby jednostki Policji, dla której realizowane będzie zamówienie. 6. Zamawiający będzie realizował usługi, stanowiące przedmiot zamówienia, w formie zamówień cząstkowych, zgodnie z bieżącymi potrzebami jednostek Policji wymienionych w pkt. 2. 7. Przewidywany zakres usług z podziałem na części zamówienia (zadania) określony został w załącznikach nr 2 i nr 8 do SIWZ (Formularze cenowe, Opis przedmiotu zamówienia). Określenie przez Zamawiającego ilości przewidywanych usług ma charakter szacunkowy (zdarzenie przyszłe niepewne) i nie może być podstawą roszczeń ze strony Wykonawcy w razie mniejszej liczby zleceń w trakcie realizacji umowy.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II.5) Główny kod CPV: </w:t>
      </w:r>
      <w:r w:rsidRPr="006E5FCD">
        <w:rPr>
          <w:rFonts w:ascii="Times New Roman" w:eastAsia="Times New Roman" w:hAnsi="Times New Roman" w:cs="Times New Roman"/>
          <w:sz w:val="24"/>
          <w:szCs w:val="24"/>
          <w:lang w:eastAsia="pl-PL"/>
        </w:rPr>
        <w:t xml:space="preserve">50118110-9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Dodatkowe kody CPV:</w:t>
      </w:r>
      <w:r w:rsidRPr="006E5F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E5FCD" w:rsidRPr="006E5FCD" w14:paraId="02693E2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131111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Kod CPV</w:t>
            </w:r>
          </w:p>
        </w:tc>
      </w:tr>
      <w:tr w:rsidR="006E5FCD" w:rsidRPr="006E5FCD" w14:paraId="0EB18D2A"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A822AD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98351100-9</w:t>
            </w:r>
          </w:p>
        </w:tc>
      </w:tr>
    </w:tbl>
    <w:p w14:paraId="4C814AB1" w14:textId="519D26FF"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II.6) Całkowita wartość zamówienia </w:t>
      </w:r>
      <w:r w:rsidRPr="006E5FCD">
        <w:rPr>
          <w:rFonts w:ascii="Times New Roman" w:eastAsia="Times New Roman" w:hAnsi="Times New Roman" w:cs="Times New Roman"/>
          <w:i/>
          <w:iCs/>
          <w:sz w:val="24"/>
          <w:szCs w:val="24"/>
          <w:lang w:eastAsia="pl-PL"/>
        </w:rPr>
        <w:t>(jeżeli zamawiający podaje informacje o wartości zamówienia)</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p>
    <w:p w14:paraId="171B384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5FCD">
        <w:rPr>
          <w:rFonts w:ascii="Times New Roman" w:eastAsia="Times New Roman" w:hAnsi="Times New Roman" w:cs="Times New Roman"/>
          <w:sz w:val="24"/>
          <w:szCs w:val="24"/>
          <w:lang w:eastAsia="pl-PL"/>
        </w:rPr>
        <w:t xml:space="preserve"> </w:t>
      </w:r>
    </w:p>
    <w:p w14:paraId="0A49C1D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E5FCD">
        <w:rPr>
          <w:rFonts w:ascii="Times New Roman" w:eastAsia="Times New Roman" w:hAnsi="Times New Roman" w:cs="Times New Roman"/>
          <w:b/>
          <w:bCs/>
          <w:sz w:val="24"/>
          <w:szCs w:val="24"/>
          <w:lang w:eastAsia="pl-PL"/>
        </w:rPr>
        <w:t>Pzp</w:t>
      </w:r>
      <w:proofErr w:type="spellEnd"/>
      <w:r w:rsidRPr="006E5FCD">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 xml:space="preserve">Nie </w:t>
      </w:r>
      <w:r w:rsidRPr="006E5F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5FCD">
        <w:rPr>
          <w:rFonts w:ascii="Times New Roman" w:eastAsia="Times New Roman" w:hAnsi="Times New Roman" w:cs="Times New Roman"/>
          <w:sz w:val="24"/>
          <w:szCs w:val="24"/>
          <w:lang w:eastAsia="pl-PL"/>
        </w:rPr>
        <w:t>Pzp</w:t>
      </w:r>
      <w:proofErr w:type="spellEnd"/>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6E5FCD">
        <w:rPr>
          <w:rFonts w:ascii="Times New Roman" w:eastAsia="Times New Roman" w:hAnsi="Times New Roman" w:cs="Times New Roman"/>
          <w:b/>
          <w:bCs/>
          <w:sz w:val="24"/>
          <w:szCs w:val="24"/>
          <w:lang w:eastAsia="pl-PL"/>
        </w:rPr>
        <w:lastRenderedPageBreak/>
        <w:t>zakupów:</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miesiącach:  24  </w:t>
      </w:r>
      <w:r w:rsidRPr="006E5FCD">
        <w:rPr>
          <w:rFonts w:ascii="Times New Roman" w:eastAsia="Times New Roman" w:hAnsi="Times New Roman" w:cs="Times New Roman"/>
          <w:i/>
          <w:iCs/>
          <w:sz w:val="24"/>
          <w:szCs w:val="24"/>
          <w:lang w:eastAsia="pl-PL"/>
        </w:rPr>
        <w:t xml:space="preserve"> lub </w:t>
      </w:r>
      <w:r w:rsidRPr="006E5FCD">
        <w:rPr>
          <w:rFonts w:ascii="Times New Roman" w:eastAsia="Times New Roman" w:hAnsi="Times New Roman" w:cs="Times New Roman"/>
          <w:b/>
          <w:bCs/>
          <w:sz w:val="24"/>
          <w:szCs w:val="24"/>
          <w:lang w:eastAsia="pl-PL"/>
        </w:rPr>
        <w:t>dniach:</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i/>
          <w:iCs/>
          <w:sz w:val="24"/>
          <w:szCs w:val="24"/>
          <w:lang w:eastAsia="pl-PL"/>
        </w:rPr>
        <w:t>lub</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data rozpoczęcia: </w:t>
      </w:r>
      <w:r w:rsidRPr="006E5FCD">
        <w:rPr>
          <w:rFonts w:ascii="Times New Roman" w:eastAsia="Times New Roman" w:hAnsi="Times New Roman" w:cs="Times New Roman"/>
          <w:sz w:val="24"/>
          <w:szCs w:val="24"/>
          <w:lang w:eastAsia="pl-PL"/>
        </w:rPr>
        <w:t> </w:t>
      </w:r>
      <w:r w:rsidRPr="006E5FCD">
        <w:rPr>
          <w:rFonts w:ascii="Times New Roman" w:eastAsia="Times New Roman" w:hAnsi="Times New Roman" w:cs="Times New Roman"/>
          <w:i/>
          <w:iCs/>
          <w:sz w:val="24"/>
          <w:szCs w:val="24"/>
          <w:lang w:eastAsia="pl-PL"/>
        </w:rPr>
        <w:t xml:space="preserve"> lub </w:t>
      </w:r>
      <w:r w:rsidRPr="006E5FCD">
        <w:rPr>
          <w:rFonts w:ascii="Times New Roman" w:eastAsia="Times New Roman" w:hAnsi="Times New Roman" w:cs="Times New Roman"/>
          <w:b/>
          <w:bCs/>
          <w:sz w:val="24"/>
          <w:szCs w:val="24"/>
          <w:lang w:eastAsia="pl-PL"/>
        </w:rPr>
        <w:t xml:space="preserve">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II.9) Informacje dodatkowe: </w:t>
      </w:r>
      <w:r w:rsidRPr="006E5FCD">
        <w:rPr>
          <w:rFonts w:ascii="Times New Roman" w:eastAsia="Times New Roman" w:hAnsi="Times New Roman" w:cs="Times New Roman"/>
          <w:sz w:val="24"/>
          <w:szCs w:val="24"/>
          <w:lang w:eastAsia="pl-PL"/>
        </w:rPr>
        <w:t xml:space="preserve">Świadczenie usług stanowiących przedmiot zamówienia nastąpi przez okres 24 miesięcy, licząc od dnia podpisania umowy (jednak dla Zadania nr 1 i 8 nie wcześniej niż od dnia 12.12.2020 r.). </w:t>
      </w:r>
    </w:p>
    <w:p w14:paraId="4A9D759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5B44B8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III.1) WARUNKI UDZIAŁU W POSTĘPOWANIU </w:t>
      </w:r>
    </w:p>
    <w:p w14:paraId="40C2BD6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Określenie warunków: Zamawiający uzna ww. warunek za spełniony, jeśli Wykonawca wykaże, że posiada licencję, zezwolenie lub inny dokument równoważny, upoważniający na wykonywanie zarobkowego transportu drogowego rzeczy, zgodnie z art. 5 ust. 1 ustawy z dnia 6 września 2001 r. o transporcie drogowym (tj. Dz. U. z 2019 r., poz. 2140), </w:t>
      </w:r>
      <w:r w:rsidRPr="006E5FCD">
        <w:rPr>
          <w:rFonts w:ascii="Times New Roman" w:eastAsia="Times New Roman" w:hAnsi="Times New Roman" w:cs="Times New Roman"/>
          <w:sz w:val="24"/>
          <w:szCs w:val="24"/>
          <w:lang w:eastAsia="pl-PL"/>
        </w:rPr>
        <w:br/>
        <w:t xml:space="preserve">Informacje dodatkowe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III.1.2) Sytuacja finansowa lub ekonomiczna </w:t>
      </w:r>
      <w:r w:rsidRPr="006E5FC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E5FCD">
        <w:rPr>
          <w:rFonts w:ascii="Times New Roman" w:eastAsia="Times New Roman" w:hAnsi="Times New Roman" w:cs="Times New Roman"/>
          <w:sz w:val="24"/>
          <w:szCs w:val="24"/>
          <w:lang w:eastAsia="pl-PL"/>
        </w:rPr>
        <w:br/>
        <w:t xml:space="preserve">Informacje dodatkowe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III.1.3) Zdolność techniczna lub zawodowa </w:t>
      </w:r>
      <w:r w:rsidRPr="006E5FC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E5F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5FCD">
        <w:rPr>
          <w:rFonts w:ascii="Times New Roman" w:eastAsia="Times New Roman" w:hAnsi="Times New Roman" w:cs="Times New Roman"/>
          <w:sz w:val="24"/>
          <w:szCs w:val="24"/>
          <w:lang w:eastAsia="pl-PL"/>
        </w:rPr>
        <w:br/>
        <w:t xml:space="preserve">Informacje dodatkowe: </w:t>
      </w:r>
    </w:p>
    <w:p w14:paraId="09E820B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III.2) PODSTAWY WYKLUCZENIA </w:t>
      </w:r>
    </w:p>
    <w:p w14:paraId="293AA960" w14:textId="3D2177AB" w:rsid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E5FCD">
        <w:rPr>
          <w:rFonts w:ascii="Times New Roman" w:eastAsia="Times New Roman" w:hAnsi="Times New Roman" w:cs="Times New Roman"/>
          <w:b/>
          <w:bCs/>
          <w:sz w:val="24"/>
          <w:szCs w:val="24"/>
          <w:lang w:eastAsia="pl-PL"/>
        </w:rPr>
        <w:t>Pzp</w:t>
      </w:r>
      <w:proofErr w:type="spellEnd"/>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E5FCD">
        <w:rPr>
          <w:rFonts w:ascii="Times New Roman" w:eastAsia="Times New Roman" w:hAnsi="Times New Roman" w:cs="Times New Roman"/>
          <w:b/>
          <w:bCs/>
          <w:sz w:val="24"/>
          <w:szCs w:val="24"/>
          <w:lang w:eastAsia="pl-PL"/>
        </w:rPr>
        <w:t>Pzp</w:t>
      </w:r>
      <w:proofErr w:type="spellEnd"/>
      <w:r w:rsidRPr="006E5F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E5FCD">
        <w:rPr>
          <w:rFonts w:ascii="Times New Roman" w:eastAsia="Times New Roman" w:hAnsi="Times New Roman" w:cs="Times New Roman"/>
          <w:sz w:val="24"/>
          <w:szCs w:val="24"/>
          <w:lang w:eastAsia="pl-PL"/>
        </w:rPr>
        <w:t>Pzp</w:t>
      </w:r>
      <w:proofErr w:type="spellEnd"/>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E5FCD">
        <w:rPr>
          <w:rFonts w:ascii="Times New Roman" w:eastAsia="Times New Roman" w:hAnsi="Times New Roman" w:cs="Times New Roman"/>
          <w:sz w:val="24"/>
          <w:szCs w:val="24"/>
          <w:lang w:eastAsia="pl-PL"/>
        </w:rPr>
        <w:t>Pzp</w:t>
      </w:r>
      <w:proofErr w:type="spellEnd"/>
      <w:r w:rsidRPr="006E5FCD">
        <w:rPr>
          <w:rFonts w:ascii="Times New Roman" w:eastAsia="Times New Roman" w:hAnsi="Times New Roman" w:cs="Times New Roman"/>
          <w:sz w:val="24"/>
          <w:szCs w:val="24"/>
          <w:lang w:eastAsia="pl-PL"/>
        </w:rPr>
        <w:t xml:space="preserve">) </w:t>
      </w:r>
    </w:p>
    <w:p w14:paraId="47F8B483" w14:textId="77777777" w:rsidR="00027C2E" w:rsidRPr="006E5FCD" w:rsidRDefault="00027C2E" w:rsidP="006E5FCD">
      <w:pPr>
        <w:spacing w:after="0" w:line="240" w:lineRule="auto"/>
        <w:rPr>
          <w:rFonts w:ascii="Times New Roman" w:eastAsia="Times New Roman" w:hAnsi="Times New Roman" w:cs="Times New Roman"/>
          <w:sz w:val="24"/>
          <w:szCs w:val="24"/>
          <w:lang w:eastAsia="pl-PL"/>
        </w:rPr>
      </w:pPr>
    </w:p>
    <w:p w14:paraId="4A808C8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09B3FC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5FCD">
        <w:rPr>
          <w:rFonts w:ascii="Times New Roman" w:eastAsia="Times New Roman" w:hAnsi="Times New Roman" w:cs="Times New Roman"/>
          <w:sz w:val="24"/>
          <w:szCs w:val="24"/>
          <w:lang w:eastAsia="pl-PL"/>
        </w:rPr>
        <w:br/>
        <w:t xml:space="preserve">Tak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Oświadczenie o spełnianiu kryteriów selekcji </w:t>
      </w:r>
      <w:r w:rsidRPr="006E5FCD">
        <w:rPr>
          <w:rFonts w:ascii="Times New Roman" w:eastAsia="Times New Roman" w:hAnsi="Times New Roman" w:cs="Times New Roman"/>
          <w:sz w:val="24"/>
          <w:szCs w:val="24"/>
          <w:lang w:eastAsia="pl-PL"/>
        </w:rPr>
        <w:br/>
        <w:t xml:space="preserve">Nie </w:t>
      </w:r>
    </w:p>
    <w:p w14:paraId="1EE9918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17FB2C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1) aktualnego odpisu z właściwego rejestru lub centralnej ewidencji i informacji o działalności gospodarczej, jeżeli odrębne przepisy wymagają wpisu do rejestru lub ewidencji, </w:t>
      </w:r>
      <w:r w:rsidRPr="006E5FCD">
        <w:rPr>
          <w:rFonts w:ascii="Times New Roman" w:eastAsia="Times New Roman" w:hAnsi="Times New Roman" w:cs="Times New Roman"/>
          <w:sz w:val="24"/>
          <w:szCs w:val="24"/>
          <w:lang w:eastAsia="pl-PL"/>
        </w:rPr>
        <w:lastRenderedPageBreak/>
        <w:t xml:space="preserve">w celu potwierdzenia braku podstaw do wykluczenia na podst. art. 24 ust. 5 pkt. 1 ustawy </w:t>
      </w:r>
      <w:proofErr w:type="spellStart"/>
      <w:r w:rsidRPr="006E5FCD">
        <w:rPr>
          <w:rFonts w:ascii="Times New Roman" w:eastAsia="Times New Roman" w:hAnsi="Times New Roman" w:cs="Times New Roman"/>
          <w:sz w:val="24"/>
          <w:szCs w:val="24"/>
          <w:lang w:eastAsia="pl-PL"/>
        </w:rPr>
        <w:t>Pzp</w:t>
      </w:r>
      <w:proofErr w:type="spellEnd"/>
      <w:r w:rsidRPr="006E5FCD">
        <w:rPr>
          <w:rFonts w:ascii="Times New Roman" w:eastAsia="Times New Roman" w:hAnsi="Times New Roman" w:cs="Times New Roman"/>
          <w:sz w:val="24"/>
          <w:szCs w:val="24"/>
          <w:lang w:eastAsia="pl-PL"/>
        </w:rPr>
        <w:t xml:space="preserve">, 2) zaświadczenia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wg wzoru stanowiącego załącznik nr 3c do SIWZ, 5) oświadczenia Wykonawcy o braku orzeczenia wobec niego tytułem środka zapobiegawczego zakazu ubiegania się o zamówienia publiczne - wg wzoru stanowiącego załącznik nr 3d do SIWZ, 6) oświadczenia Wykonawcy o niezaleganiu z opłacaniem podatków i opłat lokalnych, o których mowa w ustawie z dnia 12 stycznia 1991 r. o podatkach i opłatach lokalnych (tj. Dz. U. z 2019 r. poz. 1170) - wg wzoru stanowiącego załącznik nr 3 e do SIWZ, 7) licencji, zezwolenia lub innego dokumentu równoważnego upoważniającego do wykonywania zarobkowego transportu drogowego rzeczy, określoną w art. 5 ust. 1 ustawy z dnia 6 września 2001 r. o transporcie drogowym (tj. Dz. U. z 2019 r., poz. 2140). </w:t>
      </w:r>
    </w:p>
    <w:p w14:paraId="1AFAE0AD"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58A18E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III.5.1) W ZAKRESIE SPEŁNIANIA WARUNKÓW UDZIAŁU W POSTĘPOWANIU:</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licencję, zezwolenie lub inny dokument równoważny, upoważniający na wykonywanie zarobkowego transportu drogowego rzeczy, zgodnie z art. 5 ust. 1 ustawy z dnia 6 września 2001 r. o transporcie drogowym (tj. Dz. U. z 2019 r., poz. 2140)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III.5.2) W ZAKRESIE KRYTERIÓW SELEKCJI:</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p>
    <w:p w14:paraId="3DEA22E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A49FD5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III.7) INNE DOKUMENTY NIE WYMIENIONE W pkt III.3) - III.6) </w:t>
      </w:r>
    </w:p>
    <w:p w14:paraId="638855F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1) Formularz oferty przygotowany zgodnie ze wzorem podanym w załączniku nr 1 do SIWZ, podpisany przez osoby uprawnione do reprezentowania Wykonawcy i zawierający oświadczenie, że w przypadku wyboru jego oferty Wykonawca zobowiązuje się wykonać Zamówienie w terminie wskazanych w SIWZ, 2) Oświadczenie Nr 1, sporządzone zgodnie ze wzorem podanym w załączniku nr 3a do SIWZ oraz podpisane przez Osoby Uprawnione, w </w:t>
      </w:r>
      <w:r w:rsidRPr="006E5FCD">
        <w:rPr>
          <w:rFonts w:ascii="Times New Roman" w:eastAsia="Times New Roman" w:hAnsi="Times New Roman" w:cs="Times New Roman"/>
          <w:sz w:val="24"/>
          <w:szCs w:val="24"/>
          <w:lang w:eastAsia="pl-PL"/>
        </w:rPr>
        <w:lastRenderedPageBreak/>
        <w:t xml:space="preserve">którym Wykonawca potwierdza, że wypełnia warunki udziału w postępowaniu o udzielenie Zamówienia, o których mowa w Rozdziale IV SIWZ, 3) Oświadczenie Nr 2, sporządzone zgodnie ze wzorem podanym w załączniku nr 3b do SIWZ oraz podpisane przez Osoby uprawnione, w którym Wykonawca potwierdza, że nie podlega wykluczeniu z postępowania na podstawie art. 24 ust. 1 ustawy </w:t>
      </w:r>
      <w:proofErr w:type="spellStart"/>
      <w:r w:rsidRPr="006E5FCD">
        <w:rPr>
          <w:rFonts w:ascii="Times New Roman" w:eastAsia="Times New Roman" w:hAnsi="Times New Roman" w:cs="Times New Roman"/>
          <w:sz w:val="24"/>
          <w:szCs w:val="24"/>
          <w:lang w:eastAsia="pl-PL"/>
        </w:rPr>
        <w:t>Pzp</w:t>
      </w:r>
      <w:proofErr w:type="spellEnd"/>
      <w:r w:rsidRPr="006E5FCD">
        <w:rPr>
          <w:rFonts w:ascii="Times New Roman" w:eastAsia="Times New Roman" w:hAnsi="Times New Roman" w:cs="Times New Roman"/>
          <w:sz w:val="24"/>
          <w:szCs w:val="24"/>
          <w:lang w:eastAsia="pl-PL"/>
        </w:rPr>
        <w:t xml:space="preserve">, 4) Formularze cenowe, odpowiednio do zadania, na które składana jest oferta (nr 1 – nr 17) sporządzone zgodnie ze wzorami podanymi w załączniku nr 2 do SIWZ dla każdego zadania oddzielnie, 5) Wykaz pojazdów wraz z kopiami ich dowodów rejestracyjnych, oferowanych do realizacji zamówienia w zadaniu w pełnym zakresie dla pojazdów do 3,5 t* lub dla pojazdów o dopuszczalnej masie całkowitej (DMC) powyżej 3,5 t** w tym pojazdów członowych i autobusów – wg wzoru stanowiącego załącznik nr 6 do SIWZ, * dotyczy zadań grupy A ** dotyczy zadań grupy B 6) Opis parkingu oferowanego do realizacji zamówienia w zadaniu – wg wzoru stanowiącego załącznik nr 7 do SIWZ, 7) (jeżeli dotyczy)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8) (jeżeli dotyczy) Pełnomocnictwo do podpisania oferty, o ile prawo do podpisania oferty nie wynika z innych dokumentów złożonych wraz z ofertą (Wzór formularza upoważnienia w załączniku nr 4 do SIWZ). </w:t>
      </w:r>
    </w:p>
    <w:p w14:paraId="00576F8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u w:val="single"/>
          <w:lang w:eastAsia="pl-PL"/>
        </w:rPr>
        <w:t xml:space="preserve">SEKCJA IV: PROCEDURA </w:t>
      </w:r>
    </w:p>
    <w:p w14:paraId="355F473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IV.1) OPIS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IV.1.1) Tryb udzielenia zamówienia: </w:t>
      </w:r>
      <w:r w:rsidRPr="006E5FCD">
        <w:rPr>
          <w:rFonts w:ascii="Times New Roman" w:eastAsia="Times New Roman" w:hAnsi="Times New Roman" w:cs="Times New Roman"/>
          <w:sz w:val="24"/>
          <w:szCs w:val="24"/>
          <w:lang w:eastAsia="pl-PL"/>
        </w:rPr>
        <w:t xml:space="preserve">Przetarg nieograniczony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IV.1.2) Zamawiający żąda wniesienia wadium:</w:t>
      </w:r>
      <w:r w:rsidRPr="006E5FCD">
        <w:rPr>
          <w:rFonts w:ascii="Times New Roman" w:eastAsia="Times New Roman" w:hAnsi="Times New Roman" w:cs="Times New Roman"/>
          <w:sz w:val="24"/>
          <w:szCs w:val="24"/>
          <w:lang w:eastAsia="pl-PL"/>
        </w:rPr>
        <w:t xml:space="preserve"> </w:t>
      </w:r>
    </w:p>
    <w:p w14:paraId="753311C5" w14:textId="2B31EAD2"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r w:rsidRPr="006E5FCD">
        <w:rPr>
          <w:rFonts w:ascii="Times New Roman" w:eastAsia="Times New Roman" w:hAnsi="Times New Roman" w:cs="Times New Roman"/>
          <w:sz w:val="24"/>
          <w:szCs w:val="24"/>
          <w:lang w:eastAsia="pl-PL"/>
        </w:rPr>
        <w:br/>
        <w:t xml:space="preserve">Informacja na temat wadium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IV.1.3) Przewiduje się udzielenie zaliczek na poczet wykonania zamówienia:</w:t>
      </w:r>
      <w:r w:rsidRPr="006E5FCD">
        <w:rPr>
          <w:rFonts w:ascii="Times New Roman" w:eastAsia="Times New Roman" w:hAnsi="Times New Roman" w:cs="Times New Roman"/>
          <w:sz w:val="24"/>
          <w:szCs w:val="24"/>
          <w:lang w:eastAsia="pl-PL"/>
        </w:rPr>
        <w:t xml:space="preserve"> </w:t>
      </w:r>
    </w:p>
    <w:p w14:paraId="2F2E5644" w14:textId="350A3CFA"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r w:rsidRPr="006E5FCD">
        <w:rPr>
          <w:rFonts w:ascii="Times New Roman" w:eastAsia="Times New Roman" w:hAnsi="Times New Roman" w:cs="Times New Roman"/>
          <w:sz w:val="24"/>
          <w:szCs w:val="24"/>
          <w:lang w:eastAsia="pl-PL"/>
        </w:rPr>
        <w:br/>
        <w:t xml:space="preserve">Należy podać informacje na temat udzielania zaliczek: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6664A7D" w14:textId="64D20F9F"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r w:rsidRPr="006E5F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5FCD">
        <w:rPr>
          <w:rFonts w:ascii="Times New Roman" w:eastAsia="Times New Roman" w:hAnsi="Times New Roman" w:cs="Times New Roman"/>
          <w:sz w:val="24"/>
          <w:szCs w:val="24"/>
          <w:lang w:eastAsia="pl-PL"/>
        </w:rPr>
        <w:br/>
        <w:t xml:space="preserve">Nie </w:t>
      </w:r>
      <w:r w:rsidRPr="006E5FCD">
        <w:rPr>
          <w:rFonts w:ascii="Times New Roman" w:eastAsia="Times New Roman" w:hAnsi="Times New Roman" w:cs="Times New Roman"/>
          <w:sz w:val="24"/>
          <w:szCs w:val="24"/>
          <w:lang w:eastAsia="pl-PL"/>
        </w:rPr>
        <w:br/>
        <w:t xml:space="preserve">Informacje dodatkowe: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IV.1.5.) Wymaga się złożenia oferty wariantowej: </w:t>
      </w:r>
    </w:p>
    <w:p w14:paraId="5D448AF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Nie </w:t>
      </w:r>
      <w:r w:rsidRPr="006E5FCD">
        <w:rPr>
          <w:rFonts w:ascii="Times New Roman" w:eastAsia="Times New Roman" w:hAnsi="Times New Roman" w:cs="Times New Roman"/>
          <w:sz w:val="24"/>
          <w:szCs w:val="24"/>
          <w:lang w:eastAsia="pl-PL"/>
        </w:rPr>
        <w:br/>
        <w:t xml:space="preserve">Dopuszcza się złożenie oferty wariantowej </w:t>
      </w:r>
      <w:r w:rsidRPr="006E5FCD">
        <w:rPr>
          <w:rFonts w:ascii="Times New Roman" w:eastAsia="Times New Roman" w:hAnsi="Times New Roman" w:cs="Times New Roman"/>
          <w:sz w:val="24"/>
          <w:szCs w:val="24"/>
          <w:lang w:eastAsia="pl-PL"/>
        </w:rPr>
        <w:br/>
        <w:t xml:space="preserve">Nie </w:t>
      </w:r>
      <w:r w:rsidRPr="006E5F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5FCD">
        <w:rPr>
          <w:rFonts w:ascii="Times New Roman" w:eastAsia="Times New Roman" w:hAnsi="Times New Roman" w:cs="Times New Roman"/>
          <w:sz w:val="24"/>
          <w:szCs w:val="24"/>
          <w:lang w:eastAsia="pl-PL"/>
        </w:rPr>
        <w:br/>
        <w:t xml:space="preserve">Nie </w:t>
      </w:r>
    </w:p>
    <w:p w14:paraId="5930D997" w14:textId="77777777" w:rsidR="00027C2E" w:rsidRDefault="00027C2E" w:rsidP="006E5FCD">
      <w:pPr>
        <w:spacing w:after="0" w:line="240" w:lineRule="auto"/>
        <w:rPr>
          <w:rFonts w:ascii="Times New Roman" w:eastAsia="Times New Roman" w:hAnsi="Times New Roman" w:cs="Times New Roman"/>
          <w:sz w:val="24"/>
          <w:szCs w:val="24"/>
          <w:lang w:eastAsia="pl-PL"/>
        </w:rPr>
      </w:pPr>
    </w:p>
    <w:p w14:paraId="39B35177" w14:textId="77777777" w:rsidR="00027C2E" w:rsidRDefault="00027C2E" w:rsidP="006E5FCD">
      <w:pPr>
        <w:spacing w:after="0" w:line="240" w:lineRule="auto"/>
        <w:rPr>
          <w:rFonts w:ascii="Times New Roman" w:eastAsia="Times New Roman" w:hAnsi="Times New Roman" w:cs="Times New Roman"/>
          <w:sz w:val="24"/>
          <w:szCs w:val="24"/>
          <w:lang w:eastAsia="pl-PL"/>
        </w:rPr>
      </w:pPr>
    </w:p>
    <w:p w14:paraId="2993A1E9" w14:textId="42184F9F"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14:paraId="52D3F52D" w14:textId="2F491FBE"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Liczba wykonawców   </w:t>
      </w:r>
      <w:r w:rsidRPr="006E5FCD">
        <w:rPr>
          <w:rFonts w:ascii="Times New Roman" w:eastAsia="Times New Roman" w:hAnsi="Times New Roman" w:cs="Times New Roman"/>
          <w:sz w:val="24"/>
          <w:szCs w:val="24"/>
          <w:lang w:eastAsia="pl-PL"/>
        </w:rPr>
        <w:br/>
        <w:t xml:space="preserve">Przewidywana minimalna liczba wykonawców </w:t>
      </w:r>
      <w:r w:rsidRPr="006E5FCD">
        <w:rPr>
          <w:rFonts w:ascii="Times New Roman" w:eastAsia="Times New Roman" w:hAnsi="Times New Roman" w:cs="Times New Roman"/>
          <w:sz w:val="24"/>
          <w:szCs w:val="24"/>
          <w:lang w:eastAsia="pl-PL"/>
        </w:rPr>
        <w:br/>
        <w:t xml:space="preserve">Maksymalna liczba wykonawców   </w:t>
      </w:r>
      <w:r w:rsidRPr="006E5FCD">
        <w:rPr>
          <w:rFonts w:ascii="Times New Roman" w:eastAsia="Times New Roman" w:hAnsi="Times New Roman" w:cs="Times New Roman"/>
          <w:sz w:val="24"/>
          <w:szCs w:val="24"/>
          <w:lang w:eastAsia="pl-PL"/>
        </w:rPr>
        <w:br/>
        <w:t xml:space="preserve">Kryteria selekcji wykonawców: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IV.1.7) Informacje na temat umowy ramowej lub dynamicznego systemu zakupów: </w:t>
      </w:r>
    </w:p>
    <w:p w14:paraId="1E755C6F" w14:textId="2558B07A"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Umowa ramowa będzie zawarta: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Czy przewiduje się ograniczenie liczby uczestników umowy ramowej: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Przewidziana maksymalna liczba uczestników umowy ramowej: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Informacje dodatkowe: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Zamówienie obejmuje ustanowienie dynamicznego systemu zakupów: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Informacje dodatkowe: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IV.1.8) Aukcja elektroniczna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Przewidziane jest przeprowadzenie aukcji elektronicznej </w:t>
      </w:r>
      <w:r w:rsidRPr="006E5FCD">
        <w:rPr>
          <w:rFonts w:ascii="Times New Roman" w:eastAsia="Times New Roman" w:hAnsi="Times New Roman" w:cs="Times New Roman"/>
          <w:i/>
          <w:iCs/>
          <w:sz w:val="24"/>
          <w:szCs w:val="24"/>
          <w:lang w:eastAsia="pl-PL"/>
        </w:rPr>
        <w:t xml:space="preserve">(przetarg nieograniczony, przetarg ograniczony, negocjacje z ogłoszeniem) </w:t>
      </w:r>
      <w:r w:rsidRPr="006E5FCD">
        <w:rPr>
          <w:rFonts w:ascii="Times New Roman" w:eastAsia="Times New Roman" w:hAnsi="Times New Roman" w:cs="Times New Roman"/>
          <w:sz w:val="24"/>
          <w:szCs w:val="24"/>
          <w:lang w:eastAsia="pl-PL"/>
        </w:rPr>
        <w:t xml:space="preserve">Nie </w:t>
      </w:r>
      <w:r w:rsidRPr="006E5FCD">
        <w:rPr>
          <w:rFonts w:ascii="Times New Roman" w:eastAsia="Times New Roman" w:hAnsi="Times New Roman" w:cs="Times New Roman"/>
          <w:sz w:val="24"/>
          <w:szCs w:val="24"/>
          <w:lang w:eastAsia="pl-PL"/>
        </w:rPr>
        <w:br/>
        <w:t xml:space="preserve">Należy podać adres strony internetowej, na której aukcja będzie prowadzona: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5FCD">
        <w:rPr>
          <w:rFonts w:ascii="Times New Roman" w:eastAsia="Times New Roman" w:hAnsi="Times New Roman" w:cs="Times New Roman"/>
          <w:sz w:val="24"/>
          <w:szCs w:val="24"/>
          <w:lang w:eastAsia="pl-PL"/>
        </w:rPr>
        <w:br/>
        <w:t xml:space="preserve">Informacje dotyczące przebiegu aukcji elektronicznej: </w:t>
      </w:r>
      <w:r w:rsidRPr="006E5F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5F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5F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5FCD">
        <w:rPr>
          <w:rFonts w:ascii="Times New Roman" w:eastAsia="Times New Roman" w:hAnsi="Times New Roman" w:cs="Times New Roman"/>
          <w:sz w:val="24"/>
          <w:szCs w:val="24"/>
          <w:lang w:eastAsia="pl-PL"/>
        </w:rPr>
        <w:br/>
        <w:t xml:space="preserve">Informacje o liczbie etapów aukcji elektronicznej i czasie ich trwania: </w:t>
      </w:r>
      <w:r w:rsidRPr="006E5FCD">
        <w:rPr>
          <w:rFonts w:ascii="Times New Roman" w:eastAsia="Times New Roman" w:hAnsi="Times New Roman" w:cs="Times New Roman"/>
          <w:sz w:val="24"/>
          <w:szCs w:val="24"/>
          <w:lang w:eastAsia="pl-PL"/>
        </w:rPr>
        <w:br/>
        <w:t xml:space="preserve">Czas trwania: </w:t>
      </w:r>
      <w:r w:rsidRPr="006E5F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lastRenderedPageBreak/>
        <w:t xml:space="preserve">Warunki zamknięcia aukcji elektronicznej: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IV.2) KRYTERIA OCENY OFERT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IV.2.1) Kryteria oceny ofert: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IV.2.2) Kryteria</w:t>
      </w:r>
      <w:r w:rsidRPr="006E5F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6EAA64B3"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767D88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99FF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321EFC50"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9E61A0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1EAF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41AA7276"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69C25DF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B522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3C97E909"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42F5F4B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Aspekty </w:t>
            </w:r>
            <w:proofErr w:type="spellStart"/>
            <w:r w:rsidRPr="006E5FCD">
              <w:rPr>
                <w:rFonts w:ascii="Times New Roman" w:eastAsia="Times New Roman" w:hAnsi="Times New Roman" w:cs="Times New Roman"/>
                <w:sz w:val="24"/>
                <w:szCs w:val="24"/>
                <w:lang w:eastAsia="pl-PL"/>
              </w:rPr>
              <w:t>społęczne</w:t>
            </w:r>
            <w:proofErr w:type="spellEnd"/>
            <w:r w:rsidRPr="006E5FCD">
              <w:rPr>
                <w:rFonts w:ascii="Times New Roman" w:eastAsia="Times New Roman" w:hAnsi="Times New Roman" w:cs="Times New Roman"/>
                <w:sz w:val="24"/>
                <w:szCs w:val="24"/>
                <w:lang w:eastAsia="pl-PL"/>
              </w:rPr>
              <w:t xml:space="preserv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A77E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2AD3D69D" w14:textId="1399221E"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E5FCD">
        <w:rPr>
          <w:rFonts w:ascii="Times New Roman" w:eastAsia="Times New Roman" w:hAnsi="Times New Roman" w:cs="Times New Roman"/>
          <w:b/>
          <w:bCs/>
          <w:sz w:val="24"/>
          <w:szCs w:val="24"/>
          <w:lang w:eastAsia="pl-PL"/>
        </w:rPr>
        <w:t>Pzp</w:t>
      </w:r>
      <w:proofErr w:type="spellEnd"/>
      <w:r w:rsidRPr="006E5FCD">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 xml:space="preserve">(przetarg nieograniczony) </w:t>
      </w:r>
      <w:r w:rsidRPr="006E5FCD">
        <w:rPr>
          <w:rFonts w:ascii="Times New Roman" w:eastAsia="Times New Roman" w:hAnsi="Times New Roman" w:cs="Times New Roman"/>
          <w:sz w:val="24"/>
          <w:szCs w:val="24"/>
          <w:lang w:eastAsia="pl-PL"/>
        </w:rPr>
        <w:br/>
        <w:t xml:space="preserve">Tak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IV.3) Negocjacje z ogłoszeniem, dialog konkurencyjny, partnerstwo innowacyjne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IV.3.1) Informacje na temat negocjacji z ogłoszeniem</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Minimalne wymagania, które muszą spełniać wszystkie oferty: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5FCD">
        <w:rPr>
          <w:rFonts w:ascii="Times New Roman" w:eastAsia="Times New Roman" w:hAnsi="Times New Roman" w:cs="Times New Roman"/>
          <w:sz w:val="24"/>
          <w:szCs w:val="24"/>
          <w:lang w:eastAsia="pl-PL"/>
        </w:rPr>
        <w:br/>
        <w:t xml:space="preserve">Przewidziany jest podział negocjacji na etapy w celu ograniczenia liczby ofert: </w:t>
      </w:r>
      <w:r w:rsidRPr="006E5FCD">
        <w:rPr>
          <w:rFonts w:ascii="Times New Roman" w:eastAsia="Times New Roman" w:hAnsi="Times New Roman" w:cs="Times New Roman"/>
          <w:sz w:val="24"/>
          <w:szCs w:val="24"/>
          <w:lang w:eastAsia="pl-PL"/>
        </w:rPr>
        <w:br/>
        <w:t xml:space="preserve">Należy podać informacje na temat etapów negocjacji (w tym liczbę etapów):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Informacje dodatkowe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IV.3.2) Informacje na temat dialogu konkurencyjnego</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Wstępny harmonogram postępowania: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Podział dialogu na etapy w celu ograniczenia liczby rozwiązań: </w:t>
      </w:r>
      <w:r w:rsidRPr="006E5FCD">
        <w:rPr>
          <w:rFonts w:ascii="Times New Roman" w:eastAsia="Times New Roman" w:hAnsi="Times New Roman" w:cs="Times New Roman"/>
          <w:sz w:val="24"/>
          <w:szCs w:val="24"/>
          <w:lang w:eastAsia="pl-PL"/>
        </w:rPr>
        <w:br/>
        <w:t xml:space="preserve">Należy podać informacje na temat etapów dialogu: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Informacje dodatkowe: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IV.3.3) Informacje na temat partnerstwa innowacyjnego</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Informacje dodatkowe: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IV.4) Licytacja elektroniczna </w:t>
      </w:r>
      <w:r w:rsidRPr="006E5FCD">
        <w:rPr>
          <w:rFonts w:ascii="Times New Roman" w:eastAsia="Times New Roman" w:hAnsi="Times New Roman" w:cs="Times New Roman"/>
          <w:sz w:val="24"/>
          <w:szCs w:val="24"/>
          <w:lang w:eastAsia="pl-PL"/>
        </w:rPr>
        <w:br/>
        <w:t xml:space="preserve">Adres strony internetowej, na której będzie prowadzona licytacja elektroniczna: </w:t>
      </w:r>
    </w:p>
    <w:p w14:paraId="1BDCFE6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0819A10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A44101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02A2E2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Informacje o liczbie etapów licytacji elektronicznej i czasie ich trwania: </w:t>
      </w:r>
    </w:p>
    <w:p w14:paraId="6D3A5CC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Czas trwania: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306DFE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Termin składania wniosków o dopuszczenie do udziału w licytacji elektronicznej: </w:t>
      </w:r>
      <w:r w:rsidRPr="006E5FCD">
        <w:rPr>
          <w:rFonts w:ascii="Times New Roman" w:eastAsia="Times New Roman" w:hAnsi="Times New Roman" w:cs="Times New Roman"/>
          <w:sz w:val="24"/>
          <w:szCs w:val="24"/>
          <w:lang w:eastAsia="pl-PL"/>
        </w:rPr>
        <w:br/>
        <w:t xml:space="preserve">Data: godzina: </w:t>
      </w:r>
      <w:r w:rsidRPr="006E5FCD">
        <w:rPr>
          <w:rFonts w:ascii="Times New Roman" w:eastAsia="Times New Roman" w:hAnsi="Times New Roman" w:cs="Times New Roman"/>
          <w:sz w:val="24"/>
          <w:szCs w:val="24"/>
          <w:lang w:eastAsia="pl-PL"/>
        </w:rPr>
        <w:br/>
        <w:t xml:space="preserve">Termin otwarcia licytacji elektronicznej: </w:t>
      </w:r>
    </w:p>
    <w:p w14:paraId="69C817B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 xml:space="preserve">Termin i warunki zamknięcia licytacji elektronicznej: </w:t>
      </w:r>
    </w:p>
    <w:p w14:paraId="3C42213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000359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t xml:space="preserve">Wymagania dotyczące zabezpieczenia należytego wykonania umowy: </w:t>
      </w:r>
    </w:p>
    <w:p w14:paraId="33156F3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t xml:space="preserve">Informacje dodatkowe: </w:t>
      </w:r>
    </w:p>
    <w:p w14:paraId="5858B778" w14:textId="74BE97D6" w:rsid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IV.5) ZMIANA UMOWY</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5FCD">
        <w:rPr>
          <w:rFonts w:ascii="Times New Roman" w:eastAsia="Times New Roman" w:hAnsi="Times New Roman" w:cs="Times New Roman"/>
          <w:sz w:val="24"/>
          <w:szCs w:val="24"/>
          <w:lang w:eastAsia="pl-PL"/>
        </w:rPr>
        <w:t xml:space="preserve"> Tak </w:t>
      </w:r>
      <w:r w:rsidRPr="006E5FCD">
        <w:rPr>
          <w:rFonts w:ascii="Times New Roman" w:eastAsia="Times New Roman" w:hAnsi="Times New Roman" w:cs="Times New Roman"/>
          <w:sz w:val="24"/>
          <w:szCs w:val="24"/>
          <w:lang w:eastAsia="pl-PL"/>
        </w:rPr>
        <w:br/>
        <w:t xml:space="preserve">Należy wskazać zakres, charakter zmian oraz warunki wprowadzenia zmian: </w:t>
      </w:r>
      <w:r w:rsidRPr="006E5FCD">
        <w:rPr>
          <w:rFonts w:ascii="Times New Roman" w:eastAsia="Times New Roman" w:hAnsi="Times New Roman" w:cs="Times New Roman"/>
          <w:sz w:val="24"/>
          <w:szCs w:val="24"/>
          <w:lang w:eastAsia="pl-PL"/>
        </w:rPr>
        <w:br/>
        <w:t xml:space="preserve">1. Zamawiający dopuszcza możliwość wprowadzenia następujących zmian do umowy o zamówienie publiczne, w przypadku wystąpienia co najmniej jednej z okoliczności wymienionych poniżej: 1) w przypadku, gdy niezbędna jest zmiana sposobu wykonania zobowiązania, o ile zmiana taka jest korzystna dla Zamawiającego oraz konieczna w celu prawidłowego wykonania umowy, 2) zmiany spowodowane wzrostem albo zmniejszeniem stawki VAT. Jeśli zmiana stawki VAT będzie powodować zwiększenie kosztów towarów po stronie Wykonawcy, Zamawiający dopuszcza możliwość zwiększenia wynagrodzenia Wykonawcy o kwotę równą różnicy w kwocie podatku VAT zapłaconego przez Wykonawcę. Jeśli zmiana stawki VAT będzie powodować zmniejszenie kosztów towarów po stronie Wykonawcy, Zamawiający dopuszcza możliwość zmniejszenia wynagrodzenia o kwotę stanowiącą różnicę kwoty podatku VAT zapłaconego przez Wykonawcę, 3) w razie zmiany wysokości minimalnego wynagrodzenia za pracę albo wysokości minimalnej stawki godzinowej, ustalonych na podstawie przepisów ustawy z dnia 10 października 2002 r. o minimalnym wynagrodzeniu za pracę, jeżeli zmiany te będą miały wpływ na koszty wykonania zamówienia, 4) w razie zmiany stawek pracowniczego planu kapitałowego, ustalonego na podstawie przepisów ustawy z dnia 4 października 2018 r. o pracowniczych planach kapitałowych, jeżeli zmiany te będą miały wpływ na koszty wykonania zamówienia, 5) w razie zmiany zasad podlegania ubezpieczeniom społecznym lub ubezpieczeniu zdrowotnemu lub wysokości stawki składki na ubezpieczeniu społeczne lub zdrowotne, jeżeli zmiany te będą miały wpływ na koszty wykonania zamówienia, 6) nastąpiła zmiana obowiązujących przepisów prawa mających wpływ na realizację przedmiotu zamówienia, 7) Wykonawca zaoferował lub wyraził zgodę na obniżenie ceny za realizację przedmiotu zamówienia. 2. Dopuszczalne zmiany postanowień zawartej umowy nie stanowią zobowiązania do wyrażenia na nie zgody zarówno przez Zamawiającego jak i przez </w:t>
      </w:r>
      <w:r w:rsidRPr="006E5FCD">
        <w:rPr>
          <w:rFonts w:ascii="Times New Roman" w:eastAsia="Times New Roman" w:hAnsi="Times New Roman" w:cs="Times New Roman"/>
          <w:sz w:val="24"/>
          <w:szCs w:val="24"/>
          <w:lang w:eastAsia="pl-PL"/>
        </w:rPr>
        <w:lastRenderedPageBreak/>
        <w:t xml:space="preserve">Wykonawcę. 3. Zmiana umowy na wniosek Wykonawcy wymaga wykazania okoliczności uprawniających do dokonania tej zmiany. 4. Zmiany postanowień zawartej umowy wymagają, pod rygorem nieważności, zachowania formy pisemnej.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IV.6) INFORMACJE ADMINISTRACYJNE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IV.6.1) Sposób udostępniania informacji o charakterze poufnym </w:t>
      </w:r>
      <w:r w:rsidRPr="006E5FCD">
        <w:rPr>
          <w:rFonts w:ascii="Times New Roman" w:eastAsia="Times New Roman" w:hAnsi="Times New Roman" w:cs="Times New Roman"/>
          <w:i/>
          <w:iCs/>
          <w:sz w:val="24"/>
          <w:szCs w:val="24"/>
          <w:lang w:eastAsia="pl-PL"/>
        </w:rPr>
        <w:t xml:space="preserve">(jeżeli dotyczy):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Środki służące ochronie informacji o charakterze poufnym</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5FCD">
        <w:rPr>
          <w:rFonts w:ascii="Times New Roman" w:eastAsia="Times New Roman" w:hAnsi="Times New Roman" w:cs="Times New Roman"/>
          <w:sz w:val="24"/>
          <w:szCs w:val="24"/>
          <w:lang w:eastAsia="pl-PL"/>
        </w:rPr>
        <w:br/>
        <w:t xml:space="preserve">Data: 2020-12-07, godzina: 13:00, </w:t>
      </w:r>
      <w:r w:rsidRPr="006E5F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5FCD">
        <w:rPr>
          <w:rFonts w:ascii="Times New Roman" w:eastAsia="Times New Roman" w:hAnsi="Times New Roman" w:cs="Times New Roman"/>
          <w:sz w:val="24"/>
          <w:szCs w:val="24"/>
          <w:lang w:eastAsia="pl-PL"/>
        </w:rPr>
        <w:br/>
        <w:t xml:space="preserve">Nie </w:t>
      </w:r>
      <w:r w:rsidRPr="006E5FCD">
        <w:rPr>
          <w:rFonts w:ascii="Times New Roman" w:eastAsia="Times New Roman" w:hAnsi="Times New Roman" w:cs="Times New Roman"/>
          <w:sz w:val="24"/>
          <w:szCs w:val="24"/>
          <w:lang w:eastAsia="pl-PL"/>
        </w:rPr>
        <w:br/>
        <w:t xml:space="preserve">Wskazać powody: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5FCD">
        <w:rPr>
          <w:rFonts w:ascii="Times New Roman" w:eastAsia="Times New Roman" w:hAnsi="Times New Roman" w:cs="Times New Roman"/>
          <w:sz w:val="24"/>
          <w:szCs w:val="24"/>
          <w:lang w:eastAsia="pl-PL"/>
        </w:rPr>
        <w:br/>
        <w:t xml:space="preserve">&gt; język polski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IV.6.3) Termin związania ofertą: </w:t>
      </w:r>
      <w:r w:rsidRPr="006E5FCD">
        <w:rPr>
          <w:rFonts w:ascii="Times New Roman" w:eastAsia="Times New Roman" w:hAnsi="Times New Roman" w:cs="Times New Roman"/>
          <w:sz w:val="24"/>
          <w:szCs w:val="24"/>
          <w:lang w:eastAsia="pl-PL"/>
        </w:rPr>
        <w:t xml:space="preserve">do: okres w dniach: 30 (od ostatecznego terminu składania ofert)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E5FCD">
        <w:rPr>
          <w:rFonts w:ascii="Times New Roman" w:eastAsia="Times New Roman" w:hAnsi="Times New Roman" w:cs="Times New Roman"/>
          <w:sz w:val="24"/>
          <w:szCs w:val="24"/>
          <w:lang w:eastAsia="pl-PL"/>
        </w:rPr>
        <w:t xml:space="preserve"> Nie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IV.6.5) Informacje dodatkowe:</w:t>
      </w:r>
      <w:r w:rsidRPr="006E5FCD">
        <w:rPr>
          <w:rFonts w:ascii="Times New Roman" w:eastAsia="Times New Roman" w:hAnsi="Times New Roman" w:cs="Times New Roman"/>
          <w:sz w:val="24"/>
          <w:szCs w:val="24"/>
          <w:lang w:eastAsia="pl-PL"/>
        </w:rPr>
        <w:t xml:space="preserve"> </w:t>
      </w:r>
      <w:r w:rsidRPr="006E5FCD">
        <w:rPr>
          <w:rFonts w:ascii="Times New Roman" w:eastAsia="Times New Roman" w:hAnsi="Times New Roman" w:cs="Times New Roman"/>
          <w:sz w:val="24"/>
          <w:szCs w:val="24"/>
          <w:lang w:eastAsia="pl-PL"/>
        </w:rPr>
        <w:br/>
      </w:r>
    </w:p>
    <w:p w14:paraId="4ED3DCC2" w14:textId="77777777" w:rsidR="00027C2E" w:rsidRPr="006E5FCD" w:rsidRDefault="00027C2E" w:rsidP="006E5FCD">
      <w:pPr>
        <w:spacing w:after="0" w:line="240" w:lineRule="auto"/>
        <w:rPr>
          <w:rFonts w:ascii="Times New Roman" w:eastAsia="Times New Roman" w:hAnsi="Times New Roman" w:cs="Times New Roman"/>
          <w:sz w:val="24"/>
          <w:szCs w:val="24"/>
          <w:lang w:eastAsia="pl-PL"/>
        </w:rPr>
      </w:pPr>
    </w:p>
    <w:p w14:paraId="5E8367A9" w14:textId="77777777" w:rsidR="006E5FCD" w:rsidRPr="006E5FCD" w:rsidRDefault="006E5FCD" w:rsidP="006E5FCD">
      <w:pPr>
        <w:spacing w:after="0" w:line="240" w:lineRule="auto"/>
        <w:jc w:val="center"/>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u w:val="single"/>
          <w:lang w:eastAsia="pl-PL"/>
        </w:rPr>
        <w:t xml:space="preserve">ZAŁĄCZNIK I - INFORMACJE DOTYCZĄCE OFERT CZĘŚCIOWYCH </w:t>
      </w:r>
    </w:p>
    <w:p w14:paraId="3465E12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42"/>
      </w:tblGrid>
      <w:tr w:rsidR="006E5FCD" w:rsidRPr="006E5FCD" w14:paraId="0AA4450C" w14:textId="77777777" w:rsidTr="006E5FCD">
        <w:trPr>
          <w:tblCellSpacing w:w="15" w:type="dxa"/>
        </w:trPr>
        <w:tc>
          <w:tcPr>
            <w:tcW w:w="0" w:type="auto"/>
            <w:vAlign w:val="center"/>
            <w:hideMark/>
          </w:tcPr>
          <w:p w14:paraId="437AA4B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30D4E9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1</w:t>
            </w:r>
          </w:p>
        </w:tc>
        <w:tc>
          <w:tcPr>
            <w:tcW w:w="0" w:type="auto"/>
            <w:vAlign w:val="center"/>
            <w:hideMark/>
          </w:tcPr>
          <w:p w14:paraId="408C5EA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6418132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1 - KPP Działdowo</w:t>
            </w:r>
          </w:p>
        </w:tc>
      </w:tr>
    </w:tbl>
    <w:p w14:paraId="5AF98A7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E5FCD">
        <w:rPr>
          <w:rFonts w:ascii="Times New Roman" w:eastAsia="Times New Roman" w:hAnsi="Times New Roman" w:cs="Times New Roman"/>
          <w:b/>
          <w:bCs/>
          <w:sz w:val="24"/>
          <w:szCs w:val="24"/>
          <w:lang w:eastAsia="pl-PL"/>
        </w:rPr>
        <w:t>budowlane:</w:t>
      </w:r>
      <w:r w:rsidRPr="006E5FCD">
        <w:rPr>
          <w:rFonts w:ascii="Times New Roman" w:eastAsia="Times New Roman" w:hAnsi="Times New Roman" w:cs="Times New Roman"/>
          <w:sz w:val="24"/>
          <w:szCs w:val="24"/>
          <w:lang w:eastAsia="pl-PL"/>
        </w:rPr>
        <w:t>Przedmiotem</w:t>
      </w:r>
      <w:proofErr w:type="spellEnd"/>
      <w:r w:rsidRPr="006E5FCD">
        <w:rPr>
          <w:rFonts w:ascii="Times New Roman" w:eastAsia="Times New Roman" w:hAnsi="Times New Roman" w:cs="Times New Roman"/>
          <w:sz w:val="24"/>
          <w:szCs w:val="24"/>
          <w:lang w:eastAsia="pl-PL"/>
        </w:rPr>
        <w:t xml:space="preserve">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do 3,5 t (w tym pojazdów jednośladowych i innych pojazdów małogabarytowych), jak również pojazdów służbowych Policji oraz części składowych pojazdów (części), urządzeń lub rzeczy na potrzeby Komendy Powiatowej Policji w Działdowie.</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lastRenderedPageBreak/>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663F9E8B"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241DE6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E1A3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3D2A4004"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1B2250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3FC1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5FB038C2"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8E6AE8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11E3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25044B6E"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67E471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A045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30CE70B0" w14:textId="274FC85F"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r w:rsidR="00027C2E">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Świadczenie usług stanowiących przedmiot zamówienia przez okres 24 miesięcy od dnia podpisania umowy, jednakże nie wcześniej niż od dnia 12.12.2020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22"/>
      </w:tblGrid>
      <w:tr w:rsidR="006E5FCD" w:rsidRPr="006E5FCD" w14:paraId="0FF4B3C7" w14:textId="77777777" w:rsidTr="006E5FCD">
        <w:trPr>
          <w:tblCellSpacing w:w="15" w:type="dxa"/>
        </w:trPr>
        <w:tc>
          <w:tcPr>
            <w:tcW w:w="0" w:type="auto"/>
            <w:vAlign w:val="center"/>
            <w:hideMark/>
          </w:tcPr>
          <w:p w14:paraId="7AC5CC7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1425B8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2</w:t>
            </w:r>
          </w:p>
        </w:tc>
        <w:tc>
          <w:tcPr>
            <w:tcW w:w="0" w:type="auto"/>
            <w:vAlign w:val="center"/>
            <w:hideMark/>
          </w:tcPr>
          <w:p w14:paraId="39BE49F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5427A51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2 - KPP Ełk</w:t>
            </w:r>
          </w:p>
        </w:tc>
      </w:tr>
    </w:tbl>
    <w:p w14:paraId="39A1A605" w14:textId="3AC6AA6C"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027C2E">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do 3,5 t (w tym pojazdów jednośladowych i innych pojazdów małogabarytowych), jak również pojazdów służbowych Policji oraz części składowych pojazdów (części), urządzeń lub rzeczy na potrzeby Komendy Powiatowej Policji w Ełku.</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462377C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96AE7A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5E9B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33A3CB89"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9B701E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006D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6F243514"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2DC427A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2063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1F7B0660"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B1531B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0C6E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4DB059C8" w14:textId="7284B6C4" w:rsid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r w:rsidRPr="006E5FCD">
        <w:rPr>
          <w:rFonts w:ascii="Times New Roman" w:eastAsia="Times New Roman" w:hAnsi="Times New Roman" w:cs="Times New Roman"/>
          <w:sz w:val="24"/>
          <w:szCs w:val="24"/>
          <w:lang w:eastAsia="pl-PL"/>
        </w:rPr>
        <w:br/>
      </w:r>
    </w:p>
    <w:p w14:paraId="68646C9F" w14:textId="77777777" w:rsidR="00027C2E" w:rsidRPr="006E5FCD" w:rsidRDefault="00027C2E" w:rsidP="006E5F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95"/>
      </w:tblGrid>
      <w:tr w:rsidR="006E5FCD" w:rsidRPr="006E5FCD" w14:paraId="6EE2BFA6" w14:textId="77777777" w:rsidTr="006E5FCD">
        <w:trPr>
          <w:tblCellSpacing w:w="15" w:type="dxa"/>
        </w:trPr>
        <w:tc>
          <w:tcPr>
            <w:tcW w:w="0" w:type="auto"/>
            <w:vAlign w:val="center"/>
            <w:hideMark/>
          </w:tcPr>
          <w:p w14:paraId="01711D6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B80F64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w:t>
            </w:r>
          </w:p>
        </w:tc>
        <w:tc>
          <w:tcPr>
            <w:tcW w:w="0" w:type="auto"/>
            <w:vAlign w:val="center"/>
            <w:hideMark/>
          </w:tcPr>
          <w:p w14:paraId="4D747B5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08ACF94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3 - KPP Gołdap</w:t>
            </w:r>
          </w:p>
        </w:tc>
      </w:tr>
    </w:tbl>
    <w:p w14:paraId="0BDF3460" w14:textId="6FA7ED7F"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lastRenderedPageBreak/>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027C2E">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do 3,5 t (w tym pojazdów jednośladowych i innych pojazdów małogabarytowych), jak również pojazdów służbowych Policji oraz części składowych pojazdów (części), urządzeń lub rzeczy na potrzeby Komendy Powiatowej Policji w Gołdapi.</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0E7C3E13"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CE8FE1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8D9E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100AE3A6"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4F66197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CF8A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513B08EB"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CCC22C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E42F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29F07239"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60D1F26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CCA0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085AC75B" w14:textId="184F03E5"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1"/>
      </w:tblGrid>
      <w:tr w:rsidR="006E5FCD" w:rsidRPr="006E5FCD" w14:paraId="11EAE59A" w14:textId="77777777" w:rsidTr="006E5FCD">
        <w:trPr>
          <w:tblCellSpacing w:w="15" w:type="dxa"/>
        </w:trPr>
        <w:tc>
          <w:tcPr>
            <w:tcW w:w="0" w:type="auto"/>
            <w:vAlign w:val="center"/>
            <w:hideMark/>
          </w:tcPr>
          <w:p w14:paraId="1D9EAEF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BAA5F4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w:t>
            </w:r>
          </w:p>
        </w:tc>
        <w:tc>
          <w:tcPr>
            <w:tcW w:w="0" w:type="auto"/>
            <w:vAlign w:val="center"/>
            <w:hideMark/>
          </w:tcPr>
          <w:p w14:paraId="021690D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36C07F9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4 - KPP Iława</w:t>
            </w:r>
          </w:p>
        </w:tc>
      </w:tr>
    </w:tbl>
    <w:p w14:paraId="7B76FC17" w14:textId="7CDF8E64"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027C2E">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do 3,5 t (w tym pojazdów jednośladowych i innych pojazdów małogabarytowych), jak również pojazdów służbowych Policji oraz części składowych pojazdów (części), urządzeń lub rzeczy na potrzeby Komendy Powiatowej Policji w Iławie.</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lastRenderedPageBreak/>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2436AF85"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EB1F29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39A6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19FEA9BC"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60F835D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65F9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4C7B91A1"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9C23E6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0DC9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1B56D144"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B8EA23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29BF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6CA6D273" w14:textId="2A552B41"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61"/>
      </w:tblGrid>
      <w:tr w:rsidR="006E5FCD" w:rsidRPr="006E5FCD" w14:paraId="22C42634" w14:textId="77777777" w:rsidTr="006E5FCD">
        <w:trPr>
          <w:tblCellSpacing w:w="15" w:type="dxa"/>
        </w:trPr>
        <w:tc>
          <w:tcPr>
            <w:tcW w:w="0" w:type="auto"/>
            <w:vAlign w:val="center"/>
            <w:hideMark/>
          </w:tcPr>
          <w:p w14:paraId="56E4812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73CC83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5</w:t>
            </w:r>
          </w:p>
        </w:tc>
        <w:tc>
          <w:tcPr>
            <w:tcW w:w="0" w:type="auto"/>
            <w:vAlign w:val="center"/>
            <w:hideMark/>
          </w:tcPr>
          <w:p w14:paraId="11D974D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5E634E6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5 - KPP Kętrzyn</w:t>
            </w:r>
          </w:p>
        </w:tc>
      </w:tr>
    </w:tbl>
    <w:p w14:paraId="59FA6FBB" w14:textId="206925E5"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027C2E">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do 3,5 t (w tym pojazdów jednośladowych i innych pojazdów małogabarytowych), jak również pojazdów służbowych Policji oraz części składowych pojazdów (części), urządzeń lub rzeczy na potrzeby Komendy Powiatowej Policji w Kętrzynie.</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11E8093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79D46C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1251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59B5768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DB66F7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F75C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4F8D2F1F"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21911E3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00F0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5169D83A"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6559F3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9CA7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64991976" w14:textId="2766881E"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01"/>
      </w:tblGrid>
      <w:tr w:rsidR="006E5FCD" w:rsidRPr="006E5FCD" w14:paraId="20C16D8D" w14:textId="77777777" w:rsidTr="006E5FCD">
        <w:trPr>
          <w:tblCellSpacing w:w="15" w:type="dxa"/>
        </w:trPr>
        <w:tc>
          <w:tcPr>
            <w:tcW w:w="0" w:type="auto"/>
            <w:vAlign w:val="center"/>
            <w:hideMark/>
          </w:tcPr>
          <w:p w14:paraId="6072AF6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ABF5BE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w:t>
            </w:r>
          </w:p>
        </w:tc>
        <w:tc>
          <w:tcPr>
            <w:tcW w:w="0" w:type="auto"/>
            <w:vAlign w:val="center"/>
            <w:hideMark/>
          </w:tcPr>
          <w:p w14:paraId="0A359F3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4628A7FD"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6 - KPP Nowe Miasto Lubawskie</w:t>
            </w:r>
          </w:p>
        </w:tc>
      </w:tr>
    </w:tbl>
    <w:p w14:paraId="37948F7E" w14:textId="2380AF0E"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027C2E">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 xml:space="preserve">Przedmiotem zamówienia jest świadczenie na zlecenie Policji kompleksowych </w:t>
      </w:r>
      <w:r w:rsidRPr="006E5FCD">
        <w:rPr>
          <w:rFonts w:ascii="Times New Roman" w:eastAsia="Times New Roman" w:hAnsi="Times New Roman" w:cs="Times New Roman"/>
          <w:sz w:val="24"/>
          <w:szCs w:val="24"/>
          <w:lang w:eastAsia="pl-PL"/>
        </w:rPr>
        <w:lastRenderedPageBreak/>
        <w:t>usług całodobowego przemieszczania (holowania, przewozu) i parkowania na parkingach strzeżonych pojazdów zabezpieczanych dla celów dochodzeniowo-śledczych (często uszkodzonych) o dopuszczalnej masie całkowitej (DMC) do 3,5 t (w tym pojazdów jednośladowych i innych pojazdów małogabarytowych), jak również pojazdów służbowych Policji oraz części składowych pojazdów (części), urządzeń lub rzeczy na potrzeby Komendy Powiatowej Policji w Nowym Mieście Lubawskim.</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7FC1838A"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951A35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5621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2A067421"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DE04E4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6D6A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0426163B"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4A1E23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F413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00CB1B4D"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442F85D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E499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0AE317D7" w14:textId="1AC882DB"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22"/>
      </w:tblGrid>
      <w:tr w:rsidR="006E5FCD" w:rsidRPr="006E5FCD" w14:paraId="45F9F552" w14:textId="77777777" w:rsidTr="006E5FCD">
        <w:trPr>
          <w:tblCellSpacing w:w="15" w:type="dxa"/>
        </w:trPr>
        <w:tc>
          <w:tcPr>
            <w:tcW w:w="0" w:type="auto"/>
            <w:vAlign w:val="center"/>
            <w:hideMark/>
          </w:tcPr>
          <w:p w14:paraId="451655C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4E6250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7</w:t>
            </w:r>
          </w:p>
        </w:tc>
        <w:tc>
          <w:tcPr>
            <w:tcW w:w="0" w:type="auto"/>
            <w:vAlign w:val="center"/>
            <w:hideMark/>
          </w:tcPr>
          <w:p w14:paraId="0C282CD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7C4D8BD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7 - KPP Braniewo</w:t>
            </w:r>
          </w:p>
        </w:tc>
      </w:tr>
    </w:tbl>
    <w:p w14:paraId="21451259" w14:textId="1950CC13"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027C2E">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na potrzeby Komendy Powiatowej Policji w Braniewie.</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191B4959"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1DDA5B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B3EF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2080967C"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46D996F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1BEC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2CE1AB72"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019E3C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2E1E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7836C68F"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687B090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56E5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686C5CAD" w14:textId="4BB1B770"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42"/>
      </w:tblGrid>
      <w:tr w:rsidR="006E5FCD" w:rsidRPr="006E5FCD" w14:paraId="2EE96C32" w14:textId="77777777" w:rsidTr="006E5FCD">
        <w:trPr>
          <w:tblCellSpacing w:w="15" w:type="dxa"/>
        </w:trPr>
        <w:tc>
          <w:tcPr>
            <w:tcW w:w="0" w:type="auto"/>
            <w:vAlign w:val="center"/>
            <w:hideMark/>
          </w:tcPr>
          <w:p w14:paraId="202C351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AFD577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8</w:t>
            </w:r>
          </w:p>
        </w:tc>
        <w:tc>
          <w:tcPr>
            <w:tcW w:w="0" w:type="auto"/>
            <w:vAlign w:val="center"/>
            <w:hideMark/>
          </w:tcPr>
          <w:p w14:paraId="4411859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6F3DBF8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8 - KPP Działdowo</w:t>
            </w:r>
          </w:p>
        </w:tc>
      </w:tr>
    </w:tbl>
    <w:p w14:paraId="4BE87F06" w14:textId="7BD728EA"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027C2E">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na potrzeby Komendy Powiatowej Policji w Działdowie.</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72B42ED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15DE03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0AD4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1FA000F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575FB3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2883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3A93636B"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851E7E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AA9DD"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72395E41"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4359DB6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409D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1DE1E0D2" w14:textId="1ADDD387"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Świadczenie usług stanowiących przedmiot zamówienia przez okres 24 miesięcy, licząc od dnia podpisania umowy, jednakże nie wcześniej niż od dnia 12.12.2020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95"/>
      </w:tblGrid>
      <w:tr w:rsidR="006E5FCD" w:rsidRPr="006E5FCD" w14:paraId="670A9062" w14:textId="77777777" w:rsidTr="006E5FCD">
        <w:trPr>
          <w:tblCellSpacing w:w="15" w:type="dxa"/>
        </w:trPr>
        <w:tc>
          <w:tcPr>
            <w:tcW w:w="0" w:type="auto"/>
            <w:vAlign w:val="center"/>
            <w:hideMark/>
          </w:tcPr>
          <w:p w14:paraId="7D7A9FD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4530D3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9</w:t>
            </w:r>
          </w:p>
        </w:tc>
        <w:tc>
          <w:tcPr>
            <w:tcW w:w="0" w:type="auto"/>
            <w:vAlign w:val="center"/>
            <w:hideMark/>
          </w:tcPr>
          <w:p w14:paraId="612ED89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5D38CC8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9 - KMP Elbląg</w:t>
            </w:r>
          </w:p>
        </w:tc>
      </w:tr>
    </w:tbl>
    <w:p w14:paraId="1B51F4CB" w14:textId="2D8D9F71"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 xml:space="preserve">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w:t>
      </w:r>
      <w:r w:rsidRPr="006E5FCD">
        <w:rPr>
          <w:rFonts w:ascii="Times New Roman" w:eastAsia="Times New Roman" w:hAnsi="Times New Roman" w:cs="Times New Roman"/>
          <w:sz w:val="24"/>
          <w:szCs w:val="24"/>
          <w:lang w:eastAsia="pl-PL"/>
        </w:rPr>
        <w:lastRenderedPageBreak/>
        <w:t>na potrzeby Komendy Miejskiej Policji w Elblągu.</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08981CD2"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228C68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4ADB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57C80CA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4E965CA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CA37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30BAF629"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09A6FC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E407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342C355D"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F8244D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7733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1F07FA98" w14:textId="4B089C30"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442"/>
      </w:tblGrid>
      <w:tr w:rsidR="006E5FCD" w:rsidRPr="006E5FCD" w14:paraId="52DF689D" w14:textId="77777777" w:rsidTr="006E5FCD">
        <w:trPr>
          <w:tblCellSpacing w:w="15" w:type="dxa"/>
        </w:trPr>
        <w:tc>
          <w:tcPr>
            <w:tcW w:w="0" w:type="auto"/>
            <w:vAlign w:val="center"/>
            <w:hideMark/>
          </w:tcPr>
          <w:p w14:paraId="1025497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1807FE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10</w:t>
            </w:r>
          </w:p>
        </w:tc>
        <w:tc>
          <w:tcPr>
            <w:tcW w:w="0" w:type="auto"/>
            <w:vAlign w:val="center"/>
            <w:hideMark/>
          </w:tcPr>
          <w:p w14:paraId="39B7655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4BB7525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10 - KPP Ełk</w:t>
            </w:r>
          </w:p>
        </w:tc>
      </w:tr>
    </w:tbl>
    <w:p w14:paraId="5FBD3D07" w14:textId="13AAF392"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na potrzeby Komendy Powiatowej Policji w Ełku.</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249E4EAC"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9DB284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4495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4E489013"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683CDB9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06DF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2EF21E8B"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0CC0AD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88DB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15688715"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98A8BA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C07E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6612F9D5" w14:textId="0F89C320"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15"/>
      </w:tblGrid>
      <w:tr w:rsidR="006E5FCD" w:rsidRPr="006E5FCD" w14:paraId="2747FD05" w14:textId="77777777" w:rsidTr="006E5FCD">
        <w:trPr>
          <w:tblCellSpacing w:w="15" w:type="dxa"/>
        </w:trPr>
        <w:tc>
          <w:tcPr>
            <w:tcW w:w="0" w:type="auto"/>
            <w:vAlign w:val="center"/>
            <w:hideMark/>
          </w:tcPr>
          <w:p w14:paraId="01074BF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0FFA895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11</w:t>
            </w:r>
          </w:p>
        </w:tc>
        <w:tc>
          <w:tcPr>
            <w:tcW w:w="0" w:type="auto"/>
            <w:vAlign w:val="center"/>
            <w:hideMark/>
          </w:tcPr>
          <w:p w14:paraId="1974A2E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2A9B6A4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11 - KPP Gołdap</w:t>
            </w:r>
          </w:p>
        </w:tc>
      </w:tr>
    </w:tbl>
    <w:p w14:paraId="0FC269E5" w14:textId="330F4FCF"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na potrzeby Komendy Powiatowej Policji w Gołdapi.</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297F7DDE"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065337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375E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63D502A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B0C865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B7A0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316D4422"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DD3D5F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5983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5340FB12"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47DB912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BBBD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7EECB994" w14:textId="6D757FFA"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22"/>
      </w:tblGrid>
      <w:tr w:rsidR="006E5FCD" w:rsidRPr="006E5FCD" w14:paraId="72110487" w14:textId="77777777" w:rsidTr="006E5FCD">
        <w:trPr>
          <w:tblCellSpacing w:w="15" w:type="dxa"/>
        </w:trPr>
        <w:tc>
          <w:tcPr>
            <w:tcW w:w="0" w:type="auto"/>
            <w:vAlign w:val="center"/>
            <w:hideMark/>
          </w:tcPr>
          <w:p w14:paraId="5A984D0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FCF5BC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12</w:t>
            </w:r>
          </w:p>
        </w:tc>
        <w:tc>
          <w:tcPr>
            <w:tcW w:w="0" w:type="auto"/>
            <w:vAlign w:val="center"/>
            <w:hideMark/>
          </w:tcPr>
          <w:p w14:paraId="7101E75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7115F2D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12 - KPP Giżycko</w:t>
            </w:r>
          </w:p>
        </w:tc>
      </w:tr>
    </w:tbl>
    <w:p w14:paraId="11E7AFB3" w14:textId="4FBB9A79"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na potrzeby Komendy Powiatowej Policji w Giżycku.</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lastRenderedPageBreak/>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179A2AF1"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04C14DD"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9038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38089AB1"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06E24ED"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B535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327F6E59"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D233A0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56A6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4F394875"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DB9150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7F54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639D9C06" w14:textId="6B21E926"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81"/>
      </w:tblGrid>
      <w:tr w:rsidR="006E5FCD" w:rsidRPr="006E5FCD" w14:paraId="65E35664" w14:textId="77777777" w:rsidTr="006E5FCD">
        <w:trPr>
          <w:tblCellSpacing w:w="15" w:type="dxa"/>
        </w:trPr>
        <w:tc>
          <w:tcPr>
            <w:tcW w:w="0" w:type="auto"/>
            <w:vAlign w:val="center"/>
            <w:hideMark/>
          </w:tcPr>
          <w:p w14:paraId="3077851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43AC22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13</w:t>
            </w:r>
          </w:p>
        </w:tc>
        <w:tc>
          <w:tcPr>
            <w:tcW w:w="0" w:type="auto"/>
            <w:vAlign w:val="center"/>
            <w:hideMark/>
          </w:tcPr>
          <w:p w14:paraId="0D379F2D"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29E233A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13 - KPP Kętrzyn</w:t>
            </w:r>
          </w:p>
        </w:tc>
      </w:tr>
    </w:tbl>
    <w:p w14:paraId="5D762F4A" w14:textId="0EFA44CE"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na potrzeby Komendy Powiatowej Policji w Kętrzynie.</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3697A1D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A01187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4DE0E"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066CA85D"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2289E6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0D0F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32A7D9C6"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1183A01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1AE4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0EC50129"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6C5A3DB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DC6E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36CA48ED" w14:textId="322E38D3"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376"/>
      </w:tblGrid>
      <w:tr w:rsidR="006E5FCD" w:rsidRPr="006E5FCD" w14:paraId="4B955889" w14:textId="77777777" w:rsidTr="006E5FCD">
        <w:trPr>
          <w:tblCellSpacing w:w="15" w:type="dxa"/>
        </w:trPr>
        <w:tc>
          <w:tcPr>
            <w:tcW w:w="0" w:type="auto"/>
            <w:vAlign w:val="center"/>
            <w:hideMark/>
          </w:tcPr>
          <w:p w14:paraId="095C8D6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EAA8CED"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14</w:t>
            </w:r>
          </w:p>
        </w:tc>
        <w:tc>
          <w:tcPr>
            <w:tcW w:w="0" w:type="auto"/>
            <w:vAlign w:val="center"/>
            <w:hideMark/>
          </w:tcPr>
          <w:p w14:paraId="2FED436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3C3EAD9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14 - KPP Lidzbark Warmiński + KP Orneta</w:t>
            </w:r>
          </w:p>
        </w:tc>
      </w:tr>
    </w:tbl>
    <w:p w14:paraId="3B7256D6" w14:textId="3246D404"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 xml:space="preserve">Przedmiotem zamówienia jest świadczenie na zlecenie Policji kompleksowych usług całodobowego przemieszczania (holowania, przewozu) i parkowania na parkingach strzeżonych pojazdów zabezpieczanych dla celów dochodzeniowo-śledczych (często </w:t>
      </w:r>
      <w:r w:rsidRPr="006E5FCD">
        <w:rPr>
          <w:rFonts w:ascii="Times New Roman" w:eastAsia="Times New Roman" w:hAnsi="Times New Roman" w:cs="Times New Roman"/>
          <w:sz w:val="24"/>
          <w:szCs w:val="24"/>
          <w:lang w:eastAsia="pl-PL"/>
        </w:rPr>
        <w:lastRenderedPageBreak/>
        <w:t>uszkodzonych) o dopuszczalnej masie całkowitej (DMC) powyżej 3,5 t, jak również pojazdów służbowych Policji oraz części składowych pojazdów (części), urządzeń lub rzeczy na potrzeby Komendy Powiatowej Policji w Lidzbarku Warmińskim oraz Komisariatu Policji w Ornecie.</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06F74426"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2C7A2C2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BC66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76D8C2C3"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6FE1A6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7CEE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361B0834"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4B4AD0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F891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02940940"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46168C5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3544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0433823E" w14:textId="62405D5D"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02"/>
      </w:tblGrid>
      <w:tr w:rsidR="006E5FCD" w:rsidRPr="006E5FCD" w14:paraId="1BE9CD8F" w14:textId="77777777" w:rsidTr="006E5FCD">
        <w:trPr>
          <w:tblCellSpacing w:w="15" w:type="dxa"/>
        </w:trPr>
        <w:tc>
          <w:tcPr>
            <w:tcW w:w="0" w:type="auto"/>
            <w:vAlign w:val="center"/>
            <w:hideMark/>
          </w:tcPr>
          <w:p w14:paraId="47183B8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7B05A9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15</w:t>
            </w:r>
          </w:p>
        </w:tc>
        <w:tc>
          <w:tcPr>
            <w:tcW w:w="0" w:type="auto"/>
            <w:vAlign w:val="center"/>
            <w:hideMark/>
          </w:tcPr>
          <w:p w14:paraId="1390120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1910286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15 - KPP Olecko</w:t>
            </w:r>
          </w:p>
        </w:tc>
      </w:tr>
    </w:tbl>
    <w:p w14:paraId="737FA2E4" w14:textId="5C4DD170"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na potrzeby Komendy Powiatowej Policji w Olecku.</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00AA2323">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20D9AE84"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298EAA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F032D"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509D5225"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A08CE4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E48D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02439ED3"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E6540D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4509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082AD9C6"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730B77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ABCD4"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6EF142B7" w14:textId="30688E67" w:rsidR="006E5FCD"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30"/>
      </w:tblGrid>
      <w:tr w:rsidR="006E5FCD" w:rsidRPr="006E5FCD" w14:paraId="436E14B2" w14:textId="77777777" w:rsidTr="006E5FCD">
        <w:trPr>
          <w:tblCellSpacing w:w="15" w:type="dxa"/>
        </w:trPr>
        <w:tc>
          <w:tcPr>
            <w:tcW w:w="0" w:type="auto"/>
            <w:vAlign w:val="center"/>
            <w:hideMark/>
          </w:tcPr>
          <w:p w14:paraId="389952C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D087BB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16</w:t>
            </w:r>
          </w:p>
        </w:tc>
        <w:tc>
          <w:tcPr>
            <w:tcW w:w="0" w:type="auto"/>
            <w:vAlign w:val="center"/>
            <w:hideMark/>
          </w:tcPr>
          <w:p w14:paraId="797F383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209D08F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16 - KPP Ostróda + KP Morąg</w:t>
            </w:r>
          </w:p>
        </w:tc>
      </w:tr>
    </w:tbl>
    <w:p w14:paraId="711CBB24" w14:textId="362BE1A8"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na potrzeby Komendy Powiatowej Policji w Ostródzie oraz Komisariatu Policji w Morągu.</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5A2B9E7F"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7644430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CFDA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177FE6C1"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566C5C21"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750B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5DD67D48"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20C43A0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2F610"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0A667045"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8911936"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0EF3B"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16EDC5A2" w14:textId="30642E61" w:rsidR="006E5FCD" w:rsidRDefault="006E5FCD" w:rsidP="006E5FCD">
      <w:pPr>
        <w:spacing w:after="240" w:line="240" w:lineRule="auto"/>
        <w:rPr>
          <w:rFonts w:ascii="Times New Roman" w:eastAsia="Times New Roman" w:hAnsi="Times New Roman" w:cs="Times New Roman"/>
          <w:b/>
          <w:bCs/>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p w14:paraId="0E540D64" w14:textId="49927A1D" w:rsidR="00AA2323" w:rsidRDefault="00AA2323" w:rsidP="006E5FCD">
      <w:pPr>
        <w:spacing w:after="240" w:line="240" w:lineRule="auto"/>
        <w:rPr>
          <w:rFonts w:ascii="Times New Roman" w:eastAsia="Times New Roman" w:hAnsi="Times New Roman" w:cs="Times New Roman"/>
          <w:sz w:val="24"/>
          <w:szCs w:val="24"/>
          <w:lang w:eastAsia="pl-PL"/>
        </w:rPr>
      </w:pPr>
    </w:p>
    <w:p w14:paraId="13637AA3" w14:textId="6A64795B" w:rsidR="00AA2323" w:rsidRDefault="00AA2323" w:rsidP="006E5FCD">
      <w:pPr>
        <w:spacing w:after="240" w:line="240" w:lineRule="auto"/>
        <w:rPr>
          <w:rFonts w:ascii="Times New Roman" w:eastAsia="Times New Roman" w:hAnsi="Times New Roman" w:cs="Times New Roman"/>
          <w:sz w:val="24"/>
          <w:szCs w:val="24"/>
          <w:lang w:eastAsia="pl-PL"/>
        </w:rPr>
      </w:pPr>
    </w:p>
    <w:p w14:paraId="2B909677" w14:textId="64E9171D" w:rsidR="00AA2323" w:rsidRDefault="00AA2323" w:rsidP="006E5FCD">
      <w:pPr>
        <w:spacing w:after="240" w:line="240" w:lineRule="auto"/>
        <w:rPr>
          <w:rFonts w:ascii="Times New Roman" w:eastAsia="Times New Roman" w:hAnsi="Times New Roman" w:cs="Times New Roman"/>
          <w:sz w:val="24"/>
          <w:szCs w:val="24"/>
          <w:lang w:eastAsia="pl-PL"/>
        </w:rPr>
      </w:pPr>
    </w:p>
    <w:p w14:paraId="5D28A31A" w14:textId="7B06080A" w:rsidR="00AA2323" w:rsidRDefault="00AA2323" w:rsidP="006E5FCD">
      <w:pPr>
        <w:spacing w:after="240" w:line="240" w:lineRule="auto"/>
        <w:rPr>
          <w:rFonts w:ascii="Times New Roman" w:eastAsia="Times New Roman" w:hAnsi="Times New Roman" w:cs="Times New Roman"/>
          <w:sz w:val="24"/>
          <w:szCs w:val="24"/>
          <w:lang w:eastAsia="pl-PL"/>
        </w:rPr>
      </w:pPr>
    </w:p>
    <w:p w14:paraId="316F618B" w14:textId="77777777" w:rsidR="00AA2323" w:rsidRPr="006E5FCD" w:rsidRDefault="00AA2323" w:rsidP="006E5F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09"/>
      </w:tblGrid>
      <w:tr w:rsidR="006E5FCD" w:rsidRPr="006E5FCD" w14:paraId="1D0869D8" w14:textId="77777777" w:rsidTr="006E5FCD">
        <w:trPr>
          <w:tblCellSpacing w:w="15" w:type="dxa"/>
        </w:trPr>
        <w:tc>
          <w:tcPr>
            <w:tcW w:w="0" w:type="auto"/>
            <w:vAlign w:val="center"/>
            <w:hideMark/>
          </w:tcPr>
          <w:p w14:paraId="3AC3A507"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E9EDAD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17</w:t>
            </w:r>
          </w:p>
        </w:tc>
        <w:tc>
          <w:tcPr>
            <w:tcW w:w="0" w:type="auto"/>
            <w:vAlign w:val="center"/>
            <w:hideMark/>
          </w:tcPr>
          <w:p w14:paraId="2F3DD653"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Nazwa: </w:t>
            </w:r>
          </w:p>
        </w:tc>
        <w:tc>
          <w:tcPr>
            <w:tcW w:w="0" w:type="auto"/>
            <w:vAlign w:val="center"/>
            <w:hideMark/>
          </w:tcPr>
          <w:p w14:paraId="725409C9"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Zadanie nr 17 - KPP Pisz</w:t>
            </w:r>
          </w:p>
        </w:tc>
      </w:tr>
    </w:tbl>
    <w:p w14:paraId="66D146D4" w14:textId="6725CE31"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b/>
          <w:bCs/>
          <w:sz w:val="24"/>
          <w:szCs w:val="24"/>
          <w:lang w:eastAsia="pl-PL"/>
        </w:rPr>
        <w:t xml:space="preserve">1) Krótki opis przedmiotu zamówienia </w:t>
      </w:r>
      <w:r w:rsidRPr="006E5FC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E5FCD">
        <w:rPr>
          <w:rFonts w:ascii="Times New Roman" w:eastAsia="Times New Roman" w:hAnsi="Times New Roman" w:cs="Times New Roman"/>
          <w:b/>
          <w:bCs/>
          <w:sz w:val="24"/>
          <w:szCs w:val="24"/>
          <w:lang w:eastAsia="pl-PL"/>
        </w:rPr>
        <w:t xml:space="preserve"> a w przypadku partnerstwa </w:t>
      </w:r>
      <w:r w:rsidRPr="006E5FCD">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00AA2323">
        <w:rPr>
          <w:rFonts w:ascii="Times New Roman" w:eastAsia="Times New Roman" w:hAnsi="Times New Roman" w:cs="Times New Roman"/>
          <w:b/>
          <w:bCs/>
          <w:sz w:val="24"/>
          <w:szCs w:val="24"/>
          <w:lang w:eastAsia="pl-PL"/>
        </w:rPr>
        <w:t xml:space="preserve"> </w:t>
      </w:r>
      <w:r w:rsidRPr="006E5FCD">
        <w:rPr>
          <w:rFonts w:ascii="Times New Roman" w:eastAsia="Times New Roman" w:hAnsi="Times New Roman" w:cs="Times New Roman"/>
          <w:sz w:val="24"/>
          <w:szCs w:val="24"/>
          <w:lang w:eastAsia="pl-PL"/>
        </w:rPr>
        <w:t>Przedmiotem zamówienia jest świadczenie na zlecenie Policji kompleksowych usług całodobowego przemieszczania (holowania, przewozu) i parkowania na parkingach strzeżonych pojazdów zabezpieczanych dla celów dochodzeniowo-śledczych (często uszkodzonych) o dopuszczalnej masie całkowitej (DMC) powyżej 3,5 t, jak również pojazdów służbowych Policji oraz części składowych pojazdów (części), urządzeń lub rzeczy na potrzeby Komendy Powiatowej Policji w Piszu.</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2) Wspólny Słownik Zamówień(CPV): </w:t>
      </w:r>
      <w:r w:rsidRPr="006E5FCD">
        <w:rPr>
          <w:rFonts w:ascii="Times New Roman" w:eastAsia="Times New Roman" w:hAnsi="Times New Roman" w:cs="Times New Roman"/>
          <w:sz w:val="24"/>
          <w:szCs w:val="24"/>
          <w:lang w:eastAsia="pl-PL"/>
        </w:rPr>
        <w:t>50118110-9, 98351100-9</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3) Wartość części zamówienia(jeżeli zamawiający podaje informacje o wartości zamówienia):</w:t>
      </w:r>
      <w:r w:rsidRPr="006E5FCD">
        <w:rPr>
          <w:rFonts w:ascii="Times New Roman" w:eastAsia="Times New Roman" w:hAnsi="Times New Roman" w:cs="Times New Roman"/>
          <w:sz w:val="24"/>
          <w:szCs w:val="24"/>
          <w:lang w:eastAsia="pl-PL"/>
        </w:rPr>
        <w:br/>
        <w:t xml:space="preserve">Wartość bez VAT: </w:t>
      </w:r>
      <w:r w:rsidRPr="006E5FCD">
        <w:rPr>
          <w:rFonts w:ascii="Times New Roman" w:eastAsia="Times New Roman" w:hAnsi="Times New Roman" w:cs="Times New Roman"/>
          <w:sz w:val="24"/>
          <w:szCs w:val="24"/>
          <w:lang w:eastAsia="pl-PL"/>
        </w:rPr>
        <w:br/>
        <w:t xml:space="preserve">Waluta: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4) Czas trwania lub termin wykonania: </w:t>
      </w:r>
      <w:r w:rsidRPr="006E5FCD">
        <w:rPr>
          <w:rFonts w:ascii="Times New Roman" w:eastAsia="Times New Roman" w:hAnsi="Times New Roman" w:cs="Times New Roman"/>
          <w:sz w:val="24"/>
          <w:szCs w:val="24"/>
          <w:lang w:eastAsia="pl-PL"/>
        </w:rPr>
        <w:br/>
        <w:t>okres w miesiącach: 24</w:t>
      </w:r>
      <w:r w:rsidRPr="006E5FCD">
        <w:rPr>
          <w:rFonts w:ascii="Times New Roman" w:eastAsia="Times New Roman" w:hAnsi="Times New Roman" w:cs="Times New Roman"/>
          <w:sz w:val="24"/>
          <w:szCs w:val="24"/>
          <w:lang w:eastAsia="pl-PL"/>
        </w:rPr>
        <w:br/>
        <w:t xml:space="preserve">okres w dniach: </w:t>
      </w:r>
      <w:r w:rsidRPr="006E5FCD">
        <w:rPr>
          <w:rFonts w:ascii="Times New Roman" w:eastAsia="Times New Roman" w:hAnsi="Times New Roman" w:cs="Times New Roman"/>
          <w:sz w:val="24"/>
          <w:szCs w:val="24"/>
          <w:lang w:eastAsia="pl-PL"/>
        </w:rPr>
        <w:br/>
        <w:t xml:space="preserve">data rozpoczęcia: </w:t>
      </w:r>
      <w:r w:rsidRPr="006E5FCD">
        <w:rPr>
          <w:rFonts w:ascii="Times New Roman" w:eastAsia="Times New Roman" w:hAnsi="Times New Roman" w:cs="Times New Roman"/>
          <w:sz w:val="24"/>
          <w:szCs w:val="24"/>
          <w:lang w:eastAsia="pl-PL"/>
        </w:rPr>
        <w:br/>
        <w:t xml:space="preserve">data zakończenia: </w:t>
      </w: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28"/>
        <w:gridCol w:w="1016"/>
      </w:tblGrid>
      <w:tr w:rsidR="006E5FCD" w:rsidRPr="006E5FCD" w14:paraId="27D8C951"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0597182C"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70BB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Znaczenie</w:t>
            </w:r>
          </w:p>
        </w:tc>
      </w:tr>
      <w:tr w:rsidR="006E5FCD" w:rsidRPr="006E5FCD" w14:paraId="03CF26A1"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42AFE27F"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0F33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66,00</w:t>
            </w:r>
          </w:p>
        </w:tc>
      </w:tr>
      <w:tr w:rsidR="006E5FCD" w:rsidRPr="006E5FCD" w14:paraId="2F179785"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D099108"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Odległość parkingu od siedziby jednostki Policji w zadaniu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DAFA2"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30,00</w:t>
            </w:r>
          </w:p>
        </w:tc>
      </w:tr>
      <w:tr w:rsidR="006E5FCD" w:rsidRPr="006E5FCD" w14:paraId="54D339D1" w14:textId="77777777" w:rsidTr="006E5FCD">
        <w:tc>
          <w:tcPr>
            <w:tcW w:w="0" w:type="auto"/>
            <w:tcBorders>
              <w:top w:val="single" w:sz="6" w:space="0" w:color="000000"/>
              <w:left w:val="single" w:sz="6" w:space="0" w:color="000000"/>
              <w:bottom w:val="single" w:sz="6" w:space="0" w:color="000000"/>
              <w:right w:val="single" w:sz="6" w:space="0" w:color="000000"/>
            </w:tcBorders>
            <w:vAlign w:val="center"/>
            <w:hideMark/>
          </w:tcPr>
          <w:p w14:paraId="371C8F9A"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Aspekty społeczne - zatrudnienie osób z grup społecznie marginalizowanych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DC8F5" w14:textId="77777777" w:rsidR="006E5FCD" w:rsidRPr="006E5FCD" w:rsidRDefault="006E5FCD" w:rsidP="006E5FCD">
            <w:pPr>
              <w:spacing w:after="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t>4,00</w:t>
            </w:r>
          </w:p>
        </w:tc>
      </w:tr>
    </w:tbl>
    <w:p w14:paraId="1C95069A" w14:textId="279E2A75" w:rsidR="002A3807" w:rsidRPr="006E5FCD" w:rsidRDefault="006E5FCD" w:rsidP="006E5FCD">
      <w:pPr>
        <w:spacing w:after="240" w:line="240" w:lineRule="auto"/>
        <w:rPr>
          <w:rFonts w:ascii="Times New Roman" w:eastAsia="Times New Roman" w:hAnsi="Times New Roman" w:cs="Times New Roman"/>
          <w:sz w:val="24"/>
          <w:szCs w:val="24"/>
          <w:lang w:eastAsia="pl-PL"/>
        </w:rPr>
      </w:pPr>
      <w:r w:rsidRPr="006E5FCD">
        <w:rPr>
          <w:rFonts w:ascii="Times New Roman" w:eastAsia="Times New Roman" w:hAnsi="Times New Roman" w:cs="Times New Roman"/>
          <w:sz w:val="24"/>
          <w:szCs w:val="24"/>
          <w:lang w:eastAsia="pl-PL"/>
        </w:rPr>
        <w:br/>
      </w:r>
      <w:r w:rsidRPr="006E5FCD">
        <w:rPr>
          <w:rFonts w:ascii="Times New Roman" w:eastAsia="Times New Roman" w:hAnsi="Times New Roman" w:cs="Times New Roman"/>
          <w:b/>
          <w:bCs/>
          <w:sz w:val="24"/>
          <w:szCs w:val="24"/>
          <w:lang w:eastAsia="pl-PL"/>
        </w:rPr>
        <w:t>6) INFORMACJE DODATKOWE:</w:t>
      </w:r>
    </w:p>
    <w:sectPr w:rsidR="002A3807" w:rsidRPr="006E5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07"/>
    <w:rsid w:val="00027C2E"/>
    <w:rsid w:val="00030691"/>
    <w:rsid w:val="00161B54"/>
    <w:rsid w:val="002A3807"/>
    <w:rsid w:val="006E5FCD"/>
    <w:rsid w:val="00906AA8"/>
    <w:rsid w:val="00AA2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070C"/>
  <w15:chartTrackingRefBased/>
  <w15:docId w15:val="{AE10B372-AF57-4360-AA31-F8BC8848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323"/>
    <w:pPr>
      <w:ind w:left="720"/>
      <w:contextualSpacing/>
    </w:pPr>
  </w:style>
  <w:style w:type="paragraph" w:styleId="Tekstdymka">
    <w:name w:val="Balloon Text"/>
    <w:basedOn w:val="Normalny"/>
    <w:link w:val="TekstdymkaZnak"/>
    <w:uiPriority w:val="99"/>
    <w:semiHidden/>
    <w:unhideWhenUsed/>
    <w:rsid w:val="00161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1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39321">
      <w:bodyDiv w:val="1"/>
      <w:marLeft w:val="0"/>
      <w:marRight w:val="0"/>
      <w:marTop w:val="0"/>
      <w:marBottom w:val="0"/>
      <w:divBdr>
        <w:top w:val="none" w:sz="0" w:space="0" w:color="auto"/>
        <w:left w:val="none" w:sz="0" w:space="0" w:color="auto"/>
        <w:bottom w:val="none" w:sz="0" w:space="0" w:color="auto"/>
        <w:right w:val="none" w:sz="0" w:space="0" w:color="auto"/>
      </w:divBdr>
      <w:divsChild>
        <w:div w:id="1636371618">
          <w:marLeft w:val="0"/>
          <w:marRight w:val="0"/>
          <w:marTop w:val="0"/>
          <w:marBottom w:val="0"/>
          <w:divBdr>
            <w:top w:val="none" w:sz="0" w:space="0" w:color="auto"/>
            <w:left w:val="none" w:sz="0" w:space="0" w:color="auto"/>
            <w:bottom w:val="none" w:sz="0" w:space="0" w:color="auto"/>
            <w:right w:val="none" w:sz="0" w:space="0" w:color="auto"/>
          </w:divBdr>
          <w:divsChild>
            <w:div w:id="1916209635">
              <w:marLeft w:val="0"/>
              <w:marRight w:val="0"/>
              <w:marTop w:val="0"/>
              <w:marBottom w:val="0"/>
              <w:divBdr>
                <w:top w:val="none" w:sz="0" w:space="0" w:color="auto"/>
                <w:left w:val="none" w:sz="0" w:space="0" w:color="auto"/>
                <w:bottom w:val="none" w:sz="0" w:space="0" w:color="auto"/>
                <w:right w:val="none" w:sz="0" w:space="0" w:color="auto"/>
              </w:divBdr>
              <w:divsChild>
                <w:div w:id="1958440103">
                  <w:marLeft w:val="0"/>
                  <w:marRight w:val="0"/>
                  <w:marTop w:val="0"/>
                  <w:marBottom w:val="0"/>
                  <w:divBdr>
                    <w:top w:val="none" w:sz="0" w:space="0" w:color="auto"/>
                    <w:left w:val="none" w:sz="0" w:space="0" w:color="auto"/>
                    <w:bottom w:val="none" w:sz="0" w:space="0" w:color="auto"/>
                    <w:right w:val="none" w:sz="0" w:space="0" w:color="auto"/>
                  </w:divBdr>
                </w:div>
                <w:div w:id="2008750287">
                  <w:marLeft w:val="0"/>
                  <w:marRight w:val="0"/>
                  <w:marTop w:val="0"/>
                  <w:marBottom w:val="0"/>
                  <w:divBdr>
                    <w:top w:val="none" w:sz="0" w:space="0" w:color="auto"/>
                    <w:left w:val="none" w:sz="0" w:space="0" w:color="auto"/>
                    <w:bottom w:val="none" w:sz="0" w:space="0" w:color="auto"/>
                    <w:right w:val="none" w:sz="0" w:space="0" w:color="auto"/>
                  </w:divBdr>
                </w:div>
                <w:div w:id="90471380">
                  <w:marLeft w:val="0"/>
                  <w:marRight w:val="0"/>
                  <w:marTop w:val="0"/>
                  <w:marBottom w:val="0"/>
                  <w:divBdr>
                    <w:top w:val="none" w:sz="0" w:space="0" w:color="auto"/>
                    <w:left w:val="none" w:sz="0" w:space="0" w:color="auto"/>
                    <w:bottom w:val="none" w:sz="0" w:space="0" w:color="auto"/>
                    <w:right w:val="none" w:sz="0" w:space="0" w:color="auto"/>
                  </w:divBdr>
                  <w:divsChild>
                    <w:div w:id="1463692812">
                      <w:marLeft w:val="0"/>
                      <w:marRight w:val="0"/>
                      <w:marTop w:val="0"/>
                      <w:marBottom w:val="0"/>
                      <w:divBdr>
                        <w:top w:val="none" w:sz="0" w:space="0" w:color="auto"/>
                        <w:left w:val="none" w:sz="0" w:space="0" w:color="auto"/>
                        <w:bottom w:val="none" w:sz="0" w:space="0" w:color="auto"/>
                        <w:right w:val="none" w:sz="0" w:space="0" w:color="auto"/>
                      </w:divBdr>
                    </w:div>
                  </w:divsChild>
                </w:div>
                <w:div w:id="1860435984">
                  <w:marLeft w:val="0"/>
                  <w:marRight w:val="0"/>
                  <w:marTop w:val="0"/>
                  <w:marBottom w:val="0"/>
                  <w:divBdr>
                    <w:top w:val="none" w:sz="0" w:space="0" w:color="auto"/>
                    <w:left w:val="none" w:sz="0" w:space="0" w:color="auto"/>
                    <w:bottom w:val="none" w:sz="0" w:space="0" w:color="auto"/>
                    <w:right w:val="none" w:sz="0" w:space="0" w:color="auto"/>
                  </w:divBdr>
                  <w:divsChild>
                    <w:div w:id="338388201">
                      <w:marLeft w:val="0"/>
                      <w:marRight w:val="0"/>
                      <w:marTop w:val="0"/>
                      <w:marBottom w:val="0"/>
                      <w:divBdr>
                        <w:top w:val="none" w:sz="0" w:space="0" w:color="auto"/>
                        <w:left w:val="none" w:sz="0" w:space="0" w:color="auto"/>
                        <w:bottom w:val="none" w:sz="0" w:space="0" w:color="auto"/>
                        <w:right w:val="none" w:sz="0" w:space="0" w:color="auto"/>
                      </w:divBdr>
                    </w:div>
                  </w:divsChild>
                </w:div>
                <w:div w:id="1884708850">
                  <w:marLeft w:val="0"/>
                  <w:marRight w:val="0"/>
                  <w:marTop w:val="0"/>
                  <w:marBottom w:val="0"/>
                  <w:divBdr>
                    <w:top w:val="none" w:sz="0" w:space="0" w:color="auto"/>
                    <w:left w:val="none" w:sz="0" w:space="0" w:color="auto"/>
                    <w:bottom w:val="none" w:sz="0" w:space="0" w:color="auto"/>
                    <w:right w:val="none" w:sz="0" w:space="0" w:color="auto"/>
                  </w:divBdr>
                  <w:divsChild>
                    <w:div w:id="1788430501">
                      <w:marLeft w:val="0"/>
                      <w:marRight w:val="0"/>
                      <w:marTop w:val="0"/>
                      <w:marBottom w:val="0"/>
                      <w:divBdr>
                        <w:top w:val="none" w:sz="0" w:space="0" w:color="auto"/>
                        <w:left w:val="none" w:sz="0" w:space="0" w:color="auto"/>
                        <w:bottom w:val="none" w:sz="0" w:space="0" w:color="auto"/>
                        <w:right w:val="none" w:sz="0" w:space="0" w:color="auto"/>
                      </w:divBdr>
                    </w:div>
                    <w:div w:id="1933660587">
                      <w:marLeft w:val="0"/>
                      <w:marRight w:val="0"/>
                      <w:marTop w:val="0"/>
                      <w:marBottom w:val="0"/>
                      <w:divBdr>
                        <w:top w:val="none" w:sz="0" w:space="0" w:color="auto"/>
                        <w:left w:val="none" w:sz="0" w:space="0" w:color="auto"/>
                        <w:bottom w:val="none" w:sz="0" w:space="0" w:color="auto"/>
                        <w:right w:val="none" w:sz="0" w:space="0" w:color="auto"/>
                      </w:divBdr>
                    </w:div>
                    <w:div w:id="686517542">
                      <w:marLeft w:val="0"/>
                      <w:marRight w:val="0"/>
                      <w:marTop w:val="0"/>
                      <w:marBottom w:val="0"/>
                      <w:divBdr>
                        <w:top w:val="none" w:sz="0" w:space="0" w:color="auto"/>
                        <w:left w:val="none" w:sz="0" w:space="0" w:color="auto"/>
                        <w:bottom w:val="none" w:sz="0" w:space="0" w:color="auto"/>
                        <w:right w:val="none" w:sz="0" w:space="0" w:color="auto"/>
                      </w:divBdr>
                    </w:div>
                    <w:div w:id="2098282757">
                      <w:marLeft w:val="0"/>
                      <w:marRight w:val="0"/>
                      <w:marTop w:val="0"/>
                      <w:marBottom w:val="0"/>
                      <w:divBdr>
                        <w:top w:val="none" w:sz="0" w:space="0" w:color="auto"/>
                        <w:left w:val="none" w:sz="0" w:space="0" w:color="auto"/>
                        <w:bottom w:val="none" w:sz="0" w:space="0" w:color="auto"/>
                        <w:right w:val="none" w:sz="0" w:space="0" w:color="auto"/>
                      </w:divBdr>
                    </w:div>
                  </w:divsChild>
                </w:div>
                <w:div w:id="1234388029">
                  <w:marLeft w:val="0"/>
                  <w:marRight w:val="0"/>
                  <w:marTop w:val="0"/>
                  <w:marBottom w:val="0"/>
                  <w:divBdr>
                    <w:top w:val="none" w:sz="0" w:space="0" w:color="auto"/>
                    <w:left w:val="none" w:sz="0" w:space="0" w:color="auto"/>
                    <w:bottom w:val="none" w:sz="0" w:space="0" w:color="auto"/>
                    <w:right w:val="none" w:sz="0" w:space="0" w:color="auto"/>
                  </w:divBdr>
                  <w:divsChild>
                    <w:div w:id="1867407857">
                      <w:marLeft w:val="0"/>
                      <w:marRight w:val="0"/>
                      <w:marTop w:val="0"/>
                      <w:marBottom w:val="0"/>
                      <w:divBdr>
                        <w:top w:val="none" w:sz="0" w:space="0" w:color="auto"/>
                        <w:left w:val="none" w:sz="0" w:space="0" w:color="auto"/>
                        <w:bottom w:val="none" w:sz="0" w:space="0" w:color="auto"/>
                        <w:right w:val="none" w:sz="0" w:space="0" w:color="auto"/>
                      </w:divBdr>
                    </w:div>
                    <w:div w:id="18315305">
                      <w:marLeft w:val="0"/>
                      <w:marRight w:val="0"/>
                      <w:marTop w:val="0"/>
                      <w:marBottom w:val="0"/>
                      <w:divBdr>
                        <w:top w:val="none" w:sz="0" w:space="0" w:color="auto"/>
                        <w:left w:val="none" w:sz="0" w:space="0" w:color="auto"/>
                        <w:bottom w:val="none" w:sz="0" w:space="0" w:color="auto"/>
                        <w:right w:val="none" w:sz="0" w:space="0" w:color="auto"/>
                      </w:divBdr>
                    </w:div>
                    <w:div w:id="1695418463">
                      <w:marLeft w:val="0"/>
                      <w:marRight w:val="0"/>
                      <w:marTop w:val="0"/>
                      <w:marBottom w:val="0"/>
                      <w:divBdr>
                        <w:top w:val="none" w:sz="0" w:space="0" w:color="auto"/>
                        <w:left w:val="none" w:sz="0" w:space="0" w:color="auto"/>
                        <w:bottom w:val="none" w:sz="0" w:space="0" w:color="auto"/>
                        <w:right w:val="none" w:sz="0" w:space="0" w:color="auto"/>
                      </w:divBdr>
                    </w:div>
                    <w:div w:id="990908414">
                      <w:marLeft w:val="0"/>
                      <w:marRight w:val="0"/>
                      <w:marTop w:val="0"/>
                      <w:marBottom w:val="0"/>
                      <w:divBdr>
                        <w:top w:val="none" w:sz="0" w:space="0" w:color="auto"/>
                        <w:left w:val="none" w:sz="0" w:space="0" w:color="auto"/>
                        <w:bottom w:val="none" w:sz="0" w:space="0" w:color="auto"/>
                        <w:right w:val="none" w:sz="0" w:space="0" w:color="auto"/>
                      </w:divBdr>
                    </w:div>
                    <w:div w:id="276445712">
                      <w:marLeft w:val="0"/>
                      <w:marRight w:val="0"/>
                      <w:marTop w:val="0"/>
                      <w:marBottom w:val="0"/>
                      <w:divBdr>
                        <w:top w:val="none" w:sz="0" w:space="0" w:color="auto"/>
                        <w:left w:val="none" w:sz="0" w:space="0" w:color="auto"/>
                        <w:bottom w:val="none" w:sz="0" w:space="0" w:color="auto"/>
                        <w:right w:val="none" w:sz="0" w:space="0" w:color="auto"/>
                      </w:divBdr>
                    </w:div>
                    <w:div w:id="213658949">
                      <w:marLeft w:val="0"/>
                      <w:marRight w:val="0"/>
                      <w:marTop w:val="0"/>
                      <w:marBottom w:val="0"/>
                      <w:divBdr>
                        <w:top w:val="none" w:sz="0" w:space="0" w:color="auto"/>
                        <w:left w:val="none" w:sz="0" w:space="0" w:color="auto"/>
                        <w:bottom w:val="none" w:sz="0" w:space="0" w:color="auto"/>
                        <w:right w:val="none" w:sz="0" w:space="0" w:color="auto"/>
                      </w:divBdr>
                    </w:div>
                    <w:div w:id="1181748483">
                      <w:marLeft w:val="0"/>
                      <w:marRight w:val="0"/>
                      <w:marTop w:val="0"/>
                      <w:marBottom w:val="0"/>
                      <w:divBdr>
                        <w:top w:val="none" w:sz="0" w:space="0" w:color="auto"/>
                        <w:left w:val="none" w:sz="0" w:space="0" w:color="auto"/>
                        <w:bottom w:val="none" w:sz="0" w:space="0" w:color="auto"/>
                        <w:right w:val="none" w:sz="0" w:space="0" w:color="auto"/>
                      </w:divBdr>
                    </w:div>
                  </w:divsChild>
                </w:div>
                <w:div w:id="843545245">
                  <w:marLeft w:val="0"/>
                  <w:marRight w:val="0"/>
                  <w:marTop w:val="0"/>
                  <w:marBottom w:val="0"/>
                  <w:divBdr>
                    <w:top w:val="none" w:sz="0" w:space="0" w:color="auto"/>
                    <w:left w:val="none" w:sz="0" w:space="0" w:color="auto"/>
                    <w:bottom w:val="none" w:sz="0" w:space="0" w:color="auto"/>
                    <w:right w:val="none" w:sz="0" w:space="0" w:color="auto"/>
                  </w:divBdr>
                  <w:divsChild>
                    <w:div w:id="2027905315">
                      <w:marLeft w:val="0"/>
                      <w:marRight w:val="0"/>
                      <w:marTop w:val="0"/>
                      <w:marBottom w:val="0"/>
                      <w:divBdr>
                        <w:top w:val="none" w:sz="0" w:space="0" w:color="auto"/>
                        <w:left w:val="none" w:sz="0" w:space="0" w:color="auto"/>
                        <w:bottom w:val="none" w:sz="0" w:space="0" w:color="auto"/>
                        <w:right w:val="none" w:sz="0" w:space="0" w:color="auto"/>
                      </w:divBdr>
                    </w:div>
                    <w:div w:id="28577457">
                      <w:marLeft w:val="0"/>
                      <w:marRight w:val="0"/>
                      <w:marTop w:val="0"/>
                      <w:marBottom w:val="0"/>
                      <w:divBdr>
                        <w:top w:val="none" w:sz="0" w:space="0" w:color="auto"/>
                        <w:left w:val="none" w:sz="0" w:space="0" w:color="auto"/>
                        <w:bottom w:val="none" w:sz="0" w:space="0" w:color="auto"/>
                        <w:right w:val="none" w:sz="0" w:space="0" w:color="auto"/>
                      </w:divBdr>
                    </w:div>
                  </w:divsChild>
                </w:div>
                <w:div w:id="1769888314">
                  <w:marLeft w:val="0"/>
                  <w:marRight w:val="0"/>
                  <w:marTop w:val="0"/>
                  <w:marBottom w:val="0"/>
                  <w:divBdr>
                    <w:top w:val="none" w:sz="0" w:space="0" w:color="auto"/>
                    <w:left w:val="none" w:sz="0" w:space="0" w:color="auto"/>
                    <w:bottom w:val="none" w:sz="0" w:space="0" w:color="auto"/>
                    <w:right w:val="none" w:sz="0" w:space="0" w:color="auto"/>
                  </w:divBdr>
                  <w:divsChild>
                    <w:div w:id="1928998922">
                      <w:marLeft w:val="0"/>
                      <w:marRight w:val="0"/>
                      <w:marTop w:val="0"/>
                      <w:marBottom w:val="0"/>
                      <w:divBdr>
                        <w:top w:val="none" w:sz="0" w:space="0" w:color="auto"/>
                        <w:left w:val="none" w:sz="0" w:space="0" w:color="auto"/>
                        <w:bottom w:val="none" w:sz="0" w:space="0" w:color="auto"/>
                        <w:right w:val="none" w:sz="0" w:space="0" w:color="auto"/>
                      </w:divBdr>
                    </w:div>
                    <w:div w:id="387413829">
                      <w:marLeft w:val="0"/>
                      <w:marRight w:val="0"/>
                      <w:marTop w:val="0"/>
                      <w:marBottom w:val="0"/>
                      <w:divBdr>
                        <w:top w:val="none" w:sz="0" w:space="0" w:color="auto"/>
                        <w:left w:val="none" w:sz="0" w:space="0" w:color="auto"/>
                        <w:bottom w:val="none" w:sz="0" w:space="0" w:color="auto"/>
                        <w:right w:val="none" w:sz="0" w:space="0" w:color="auto"/>
                      </w:divBdr>
                    </w:div>
                    <w:div w:id="1196429086">
                      <w:marLeft w:val="0"/>
                      <w:marRight w:val="0"/>
                      <w:marTop w:val="0"/>
                      <w:marBottom w:val="0"/>
                      <w:divBdr>
                        <w:top w:val="none" w:sz="0" w:space="0" w:color="auto"/>
                        <w:left w:val="none" w:sz="0" w:space="0" w:color="auto"/>
                        <w:bottom w:val="none" w:sz="0" w:space="0" w:color="auto"/>
                        <w:right w:val="none" w:sz="0" w:space="0" w:color="auto"/>
                      </w:divBdr>
                    </w:div>
                    <w:div w:id="1952081709">
                      <w:marLeft w:val="0"/>
                      <w:marRight w:val="0"/>
                      <w:marTop w:val="0"/>
                      <w:marBottom w:val="0"/>
                      <w:divBdr>
                        <w:top w:val="none" w:sz="0" w:space="0" w:color="auto"/>
                        <w:left w:val="none" w:sz="0" w:space="0" w:color="auto"/>
                        <w:bottom w:val="none" w:sz="0" w:space="0" w:color="auto"/>
                        <w:right w:val="none" w:sz="0" w:space="0" w:color="auto"/>
                      </w:divBdr>
                    </w:div>
                    <w:div w:id="1550609565">
                      <w:marLeft w:val="0"/>
                      <w:marRight w:val="0"/>
                      <w:marTop w:val="0"/>
                      <w:marBottom w:val="0"/>
                      <w:divBdr>
                        <w:top w:val="none" w:sz="0" w:space="0" w:color="auto"/>
                        <w:left w:val="none" w:sz="0" w:space="0" w:color="auto"/>
                        <w:bottom w:val="none" w:sz="0" w:space="0" w:color="auto"/>
                        <w:right w:val="none" w:sz="0" w:space="0" w:color="auto"/>
                      </w:divBdr>
                    </w:div>
                    <w:div w:id="1769814053">
                      <w:marLeft w:val="0"/>
                      <w:marRight w:val="0"/>
                      <w:marTop w:val="0"/>
                      <w:marBottom w:val="0"/>
                      <w:divBdr>
                        <w:top w:val="none" w:sz="0" w:space="0" w:color="auto"/>
                        <w:left w:val="none" w:sz="0" w:space="0" w:color="auto"/>
                        <w:bottom w:val="none" w:sz="0" w:space="0" w:color="auto"/>
                        <w:right w:val="none" w:sz="0" w:space="0" w:color="auto"/>
                      </w:divBdr>
                    </w:div>
                  </w:divsChild>
                </w:div>
                <w:div w:id="454714297">
                  <w:marLeft w:val="0"/>
                  <w:marRight w:val="0"/>
                  <w:marTop w:val="0"/>
                  <w:marBottom w:val="0"/>
                  <w:divBdr>
                    <w:top w:val="none" w:sz="0" w:space="0" w:color="auto"/>
                    <w:left w:val="none" w:sz="0" w:space="0" w:color="auto"/>
                    <w:bottom w:val="none" w:sz="0" w:space="0" w:color="auto"/>
                    <w:right w:val="none" w:sz="0" w:space="0" w:color="auto"/>
                  </w:divBdr>
                  <w:divsChild>
                    <w:div w:id="2052262100">
                      <w:marLeft w:val="0"/>
                      <w:marRight w:val="0"/>
                      <w:marTop w:val="0"/>
                      <w:marBottom w:val="0"/>
                      <w:divBdr>
                        <w:top w:val="none" w:sz="0" w:space="0" w:color="auto"/>
                        <w:left w:val="none" w:sz="0" w:space="0" w:color="auto"/>
                        <w:bottom w:val="none" w:sz="0" w:space="0" w:color="auto"/>
                        <w:right w:val="none" w:sz="0" w:space="0" w:color="auto"/>
                      </w:divBdr>
                    </w:div>
                    <w:div w:id="1172135757">
                      <w:marLeft w:val="0"/>
                      <w:marRight w:val="0"/>
                      <w:marTop w:val="0"/>
                      <w:marBottom w:val="0"/>
                      <w:divBdr>
                        <w:top w:val="none" w:sz="0" w:space="0" w:color="auto"/>
                        <w:left w:val="none" w:sz="0" w:space="0" w:color="auto"/>
                        <w:bottom w:val="none" w:sz="0" w:space="0" w:color="auto"/>
                        <w:right w:val="none" w:sz="0" w:space="0" w:color="auto"/>
                      </w:divBdr>
                    </w:div>
                    <w:div w:id="916600353">
                      <w:marLeft w:val="0"/>
                      <w:marRight w:val="0"/>
                      <w:marTop w:val="0"/>
                      <w:marBottom w:val="0"/>
                      <w:divBdr>
                        <w:top w:val="none" w:sz="0" w:space="0" w:color="auto"/>
                        <w:left w:val="none" w:sz="0" w:space="0" w:color="auto"/>
                        <w:bottom w:val="none" w:sz="0" w:space="0" w:color="auto"/>
                        <w:right w:val="none" w:sz="0" w:space="0" w:color="auto"/>
                      </w:divBdr>
                    </w:div>
                    <w:div w:id="690304001">
                      <w:marLeft w:val="0"/>
                      <w:marRight w:val="0"/>
                      <w:marTop w:val="0"/>
                      <w:marBottom w:val="0"/>
                      <w:divBdr>
                        <w:top w:val="none" w:sz="0" w:space="0" w:color="auto"/>
                        <w:left w:val="none" w:sz="0" w:space="0" w:color="auto"/>
                        <w:bottom w:val="none" w:sz="0" w:space="0" w:color="auto"/>
                        <w:right w:val="none" w:sz="0" w:space="0" w:color="auto"/>
                      </w:divBdr>
                    </w:div>
                    <w:div w:id="401173536">
                      <w:marLeft w:val="0"/>
                      <w:marRight w:val="0"/>
                      <w:marTop w:val="0"/>
                      <w:marBottom w:val="0"/>
                      <w:divBdr>
                        <w:top w:val="none" w:sz="0" w:space="0" w:color="auto"/>
                        <w:left w:val="none" w:sz="0" w:space="0" w:color="auto"/>
                        <w:bottom w:val="none" w:sz="0" w:space="0" w:color="auto"/>
                        <w:right w:val="none" w:sz="0" w:space="0" w:color="auto"/>
                      </w:divBdr>
                    </w:div>
                    <w:div w:id="816263731">
                      <w:marLeft w:val="0"/>
                      <w:marRight w:val="0"/>
                      <w:marTop w:val="0"/>
                      <w:marBottom w:val="0"/>
                      <w:divBdr>
                        <w:top w:val="none" w:sz="0" w:space="0" w:color="auto"/>
                        <w:left w:val="none" w:sz="0" w:space="0" w:color="auto"/>
                        <w:bottom w:val="none" w:sz="0" w:space="0" w:color="auto"/>
                        <w:right w:val="none" w:sz="0" w:space="0" w:color="auto"/>
                      </w:divBdr>
                    </w:div>
                    <w:div w:id="1636521399">
                      <w:marLeft w:val="0"/>
                      <w:marRight w:val="0"/>
                      <w:marTop w:val="0"/>
                      <w:marBottom w:val="0"/>
                      <w:divBdr>
                        <w:top w:val="none" w:sz="0" w:space="0" w:color="auto"/>
                        <w:left w:val="none" w:sz="0" w:space="0" w:color="auto"/>
                        <w:bottom w:val="none" w:sz="0" w:space="0" w:color="auto"/>
                        <w:right w:val="none" w:sz="0" w:space="0" w:color="auto"/>
                      </w:divBdr>
                    </w:div>
                    <w:div w:id="605885979">
                      <w:marLeft w:val="0"/>
                      <w:marRight w:val="0"/>
                      <w:marTop w:val="0"/>
                      <w:marBottom w:val="0"/>
                      <w:divBdr>
                        <w:top w:val="none" w:sz="0" w:space="0" w:color="auto"/>
                        <w:left w:val="none" w:sz="0" w:space="0" w:color="auto"/>
                        <w:bottom w:val="none" w:sz="0" w:space="0" w:color="auto"/>
                        <w:right w:val="none" w:sz="0" w:space="0" w:color="auto"/>
                      </w:divBdr>
                    </w:div>
                  </w:divsChild>
                </w:div>
                <w:div w:id="986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7210</Words>
  <Characters>43265</Characters>
  <Application>Microsoft Office Word</Application>
  <DocSecurity>0</DocSecurity>
  <Lines>360</Lines>
  <Paragraphs>100</Paragraphs>
  <ScaleCrop>false</ScaleCrop>
  <Company>KGP</Company>
  <LinksUpToDate>false</LinksUpToDate>
  <CharactersWithSpaces>50375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7</cp:revision>
  <cp:lastPrinted>2020-11-19T14:26:00Z</cp:lastPrinted>
  <dcterms:created xsi:type="dcterms:W3CDTF">2020-11-19T14:20:00Z</dcterms:created>
  <dcterms:modified xsi:type="dcterms:W3CDTF">2020-11-19T14:35:00Z</dcterms:modified>
</cp:coreProperties>
</file>