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7E" w:rsidRPr="001E717E" w:rsidRDefault="001E717E" w:rsidP="001E717E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Ogłoszenie nr 500300978-N-2018 z dnia 17-12-2018 r. </w:t>
      </w:r>
    </w:p>
    <w:p w:rsidR="001E717E" w:rsidRDefault="001E717E" w:rsidP="001E717E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color w:val="000000"/>
          <w:lang w:eastAsia="pl-PL"/>
        </w:rPr>
      </w:pPr>
    </w:p>
    <w:p w:rsidR="001E717E" w:rsidRPr="001E717E" w:rsidRDefault="001E717E" w:rsidP="001E717E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>Komenda Wojewódzka Policji: Dostawa jednostek centralnych do pracy biurowej, w tym o podwyższonej wydajności, monitorów i laptopów dla Komendy Wojewódzkiej Policji w Olsztynie</w:t>
      </w: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br/>
      </w: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br/>
        <w:t xml:space="preserve">OGŁOSZENIE O UDZIELENIU ZAMÓWIENIA - Dostawy </w:t>
      </w:r>
    </w:p>
    <w:p w:rsidR="001E717E" w:rsidRPr="001E717E" w:rsidRDefault="001E717E" w:rsidP="001E717E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>Zamieszczanie ogłoszenia:</w:t>
      </w: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1E717E" w:rsidRPr="001E717E" w:rsidRDefault="001E717E" w:rsidP="001E717E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obowiązkowe </w:t>
      </w:r>
    </w:p>
    <w:p w:rsidR="001E717E" w:rsidRPr="001E717E" w:rsidRDefault="001E717E" w:rsidP="001E717E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>Ogłoszenie dotyczy:</w:t>
      </w: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1E717E" w:rsidRPr="001E717E" w:rsidRDefault="001E717E" w:rsidP="001E717E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zamówienia publicznego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Zamówienie dotyczy projektu lub programu współfinansowanego ze środków Unii Europejskiej </w:t>
      </w:r>
    </w:p>
    <w:p w:rsidR="001E717E" w:rsidRPr="001E717E" w:rsidRDefault="001E717E" w:rsidP="001E717E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nie </w:t>
      </w:r>
    </w:p>
    <w:p w:rsidR="001E717E" w:rsidRPr="001E717E" w:rsidRDefault="001E717E" w:rsidP="001E717E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>Zamówienie było przedmiotem ogłoszenia w Biuletynie Zamówień Publicznych:</w:t>
      </w: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1E717E" w:rsidRPr="001E717E" w:rsidRDefault="001E717E" w:rsidP="001E717E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tak </w:t>
      </w:r>
      <w:r w:rsidRPr="001E717E">
        <w:rPr>
          <w:rFonts w:ascii="Garamond" w:eastAsia="Times New Roman" w:hAnsi="Garamond" w:cs="Tahoma"/>
          <w:color w:val="000000"/>
          <w:lang w:eastAsia="pl-PL"/>
        </w:rPr>
        <w:br/>
        <w:t xml:space="preserve">Numer ogłoszenia: 650543-N-2018 </w:t>
      </w:r>
    </w:p>
    <w:p w:rsidR="001E717E" w:rsidRPr="001E717E" w:rsidRDefault="001E717E" w:rsidP="001E717E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>Ogłoszenie o zmianie ogłoszenia zostało zamieszczone w Biuletynie Zamówień Publicznych:</w:t>
      </w: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1E717E" w:rsidRPr="001E717E" w:rsidRDefault="001E717E" w:rsidP="001E717E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nie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E717E">
        <w:rPr>
          <w:rFonts w:ascii="Garamond" w:eastAsia="Times New Roman" w:hAnsi="Garamond" w:cs="Tahoma"/>
          <w:color w:val="000000"/>
          <w:lang w:eastAsia="pl-PL"/>
        </w:rPr>
        <w:br/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u w:val="single"/>
          <w:lang w:eastAsia="pl-PL"/>
        </w:rPr>
        <w:t>SEKCJA I: ZAMAWIAJĄCY</w:t>
      </w: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I. 1) NAZWA I ADRES: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Komenda Wojewódzka Policji, Krajowy numer identyfikacyjny 51006478400000, ul. ul. Partyzantów  42529, 10521   Olsztyn, woj. warmińsko-mazurskie, państwo Polska, tel. 089 5225200, 5225760, e-mail zamowienia@ol.policja.gov.pl, faks 895 225 205. </w:t>
      </w:r>
      <w:r w:rsidRPr="001E717E">
        <w:rPr>
          <w:rFonts w:ascii="Garamond" w:eastAsia="Times New Roman" w:hAnsi="Garamond" w:cs="Tahoma"/>
          <w:color w:val="000000"/>
          <w:lang w:eastAsia="pl-PL"/>
        </w:rPr>
        <w:br/>
        <w:t>Adres strony internetowej (</w:t>
      </w:r>
      <w:proofErr w:type="spellStart"/>
      <w:r w:rsidRPr="001E717E">
        <w:rPr>
          <w:rFonts w:ascii="Garamond" w:eastAsia="Times New Roman" w:hAnsi="Garamond" w:cs="Tahoma"/>
          <w:color w:val="000000"/>
          <w:lang w:eastAsia="pl-PL"/>
        </w:rPr>
        <w:t>url</w:t>
      </w:r>
      <w:proofErr w:type="spellEnd"/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): www.warminsko-mazurska.policja.gov.pl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>I.2) RODZAJ ZAMAWIAJĄCEGO:</w:t>
      </w: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color w:val="000000"/>
          <w:lang w:eastAsia="pl-PL"/>
        </w:rPr>
        <w:t>Administracja rządowa terenowa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u w:val="single"/>
          <w:lang w:eastAsia="pl-PL"/>
        </w:rPr>
        <w:t xml:space="preserve">SEKCJA II: PRZEDMIOT ZAMÓWIENIA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II.1) Nazwa nadana zamówieniu przez zamawiającego: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Dostawa jednostek centralnych do pracy biurowej, w tym o podwyższonej wydajności, monitorów i laptopów dla Komendy Wojewódzkiej Policji w Olsztynie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>Numer referencyjny</w:t>
      </w:r>
      <w:r w:rsidRPr="001E717E">
        <w:rPr>
          <w:rFonts w:ascii="Garamond" w:eastAsia="Times New Roman" w:hAnsi="Garamond" w:cs="Tahoma"/>
          <w:i/>
          <w:iCs/>
          <w:color w:val="000000"/>
          <w:lang w:eastAsia="pl-PL"/>
        </w:rPr>
        <w:t>(jeżeli dotyczy):</w:t>
      </w: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proofErr w:type="spellStart"/>
      <w:r w:rsidRPr="001E717E">
        <w:rPr>
          <w:rFonts w:ascii="Garamond" w:eastAsia="Times New Roman" w:hAnsi="Garamond" w:cs="Tahoma"/>
          <w:color w:val="000000"/>
          <w:lang w:eastAsia="pl-PL"/>
        </w:rPr>
        <w:t>Z-t-P</w:t>
      </w:r>
      <w:proofErr w:type="spellEnd"/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/46/18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>II.2) Rodzaj zamówienia:</w:t>
      </w: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Dostawy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II.3) Krótki opis przedmiotu zamówienia </w:t>
      </w:r>
      <w:r w:rsidRPr="001E717E">
        <w:rPr>
          <w:rFonts w:ascii="Garamond" w:eastAsia="Times New Roman" w:hAnsi="Garamond" w:cs="Tahoma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 </w:t>
      </w: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Przedmiotem zamówienia jest dostawa laptopów, jednostek centralnych do pracy biurowej oraz jednostek centralnych o podwyższonej wydajności a także monitorów dla Komendy Wojewódzkiej Policji w Olsztynie.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>II.4) Informacja o częściach zamówienia:</w:t>
      </w: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 </w:t>
      </w:r>
      <w:r w:rsidRPr="001E717E">
        <w:rPr>
          <w:rFonts w:ascii="Garamond" w:eastAsia="Times New Roman" w:hAnsi="Garamond" w:cs="Tahoma"/>
          <w:color w:val="000000"/>
          <w:lang w:eastAsia="pl-PL"/>
        </w:rPr>
        <w:br/>
      </w: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>Zamówienie było podzielone na części:</w:t>
      </w: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nie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>II.5) Główny Kod CPV:</w:t>
      </w: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 30213100-6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Dodatkowe kody CPV: </w:t>
      </w: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30214000-2, 30211000-1, 30231300-0, 30213300-8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u w:val="single"/>
          <w:lang w:eastAsia="pl-PL"/>
        </w:rPr>
        <w:t xml:space="preserve">SEKCJA III: PROCEDURA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III.1) TRYB UDZIELENIA ZAMÓWIENIA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color w:val="000000"/>
          <w:lang w:eastAsia="pl-PL"/>
        </w:rPr>
        <w:t>Przetarg nieograniczony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III.2) Ogłoszenie dotyczy zakończenia dynamicznego systemu zakupów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color w:val="000000"/>
          <w:lang w:eastAsia="pl-PL"/>
        </w:rPr>
        <w:t>nie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III.3) Informacje dodatkowe: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1E717E" w:rsidRPr="001E717E" w:rsidTr="001E71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1E717E" w:rsidRPr="001E717E" w:rsidTr="001E71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1E717E" w:rsidRPr="001E717E" w:rsidTr="001E71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E717E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IV.1) DATA UDZIELENIA ZAMÓWIENIA: 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t xml:space="preserve">11/12/2018 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1E717E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IV.2) Całkowita wartość zamówienia </w:t>
            </w:r>
          </w:p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E717E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>Wartość bez VAT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t xml:space="preserve"> 620528.46 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1E717E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>Waluta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t xml:space="preserve"> PLN </w:t>
            </w:r>
          </w:p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E717E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lastRenderedPageBreak/>
              <w:t xml:space="preserve">IV.3) INFORMACJE O OFERTACH </w:t>
            </w:r>
          </w:p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E717E">
              <w:rPr>
                <w:rFonts w:ascii="Garamond" w:eastAsia="Times New Roman" w:hAnsi="Garamond" w:cs="Times New Roman"/>
                <w:lang w:eastAsia="pl-PL"/>
              </w:rPr>
              <w:t xml:space="preserve">Liczba otrzymanych ofert:  5 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br/>
              <w:t xml:space="preserve">w tym: 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małych i średnich przedsiębiorstw:  2 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ofert otrzymanych drogą elektroniczną:  0 </w:t>
            </w:r>
          </w:p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E717E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IV.4) LICZBA ODRZUCONYCH OFERT: 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t xml:space="preserve">0 </w:t>
            </w:r>
          </w:p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E717E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>IV.5) NAZWA I ADRES WYKONAWCY, KTÓREMU UDZIELONO ZAMÓWIENIA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E717E">
              <w:rPr>
                <w:rFonts w:ascii="Garamond" w:eastAsia="Times New Roman" w:hAnsi="Garamond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E717E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E717E">
              <w:rPr>
                <w:rFonts w:ascii="Garamond" w:eastAsia="Times New Roman" w:hAnsi="Garamond" w:cs="Times New Roman"/>
                <w:lang w:eastAsia="pl-PL"/>
              </w:rPr>
              <w:t xml:space="preserve">Nazwa wykonawcy: INNOVATION IN TECHNOLOGY Sp. z o.o. 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br/>
              <w:t xml:space="preserve">Email wykonawcy: 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br/>
              <w:t xml:space="preserve">Adres pocztowy: ul. Śliwkowa 1 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br/>
              <w:t xml:space="preserve">Kod pocztowy: 78-100 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br/>
              <w:t xml:space="preserve">Miejscowość: Niekanin 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br/>
              <w:t xml:space="preserve">Kraj/woj.: zachodniopomorskie 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br/>
              <w:t xml:space="preserve">Wykonawca jest małym/średnim przedsiębiorcą: </w:t>
            </w:r>
          </w:p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E717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E717E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członkowskiego Unii Europejskiej: </w:t>
            </w:r>
          </w:p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E717E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E717E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E717E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E717E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E717E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Cena wybranej oferty/wartość umowy 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t xml:space="preserve">616473.24 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najniższą ceną/kosztem 616473.24 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najwyższą ceną/kosztem 746942.10 </w:t>
            </w:r>
            <w:r w:rsidRPr="001E717E">
              <w:rPr>
                <w:rFonts w:ascii="Garamond" w:eastAsia="Times New Roman" w:hAnsi="Garamond" w:cs="Times New Roman"/>
                <w:lang w:eastAsia="pl-PL"/>
              </w:rPr>
              <w:br/>
              <w:t xml:space="preserve">Waluta: PLN </w:t>
            </w:r>
          </w:p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E717E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IV.7) Informacje na temat podwykonawstwa </w:t>
            </w:r>
          </w:p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E717E">
              <w:rPr>
                <w:rFonts w:ascii="Garamond" w:eastAsia="Times New Roman" w:hAnsi="Garamond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E717E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E717E">
              <w:rPr>
                <w:rFonts w:ascii="Garamond" w:eastAsia="Times New Roman" w:hAnsi="Garamond" w:cs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E717E" w:rsidRPr="001E717E" w:rsidRDefault="001E717E" w:rsidP="001E717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E717E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IV.8) Informacje dodatkowe: </w:t>
            </w:r>
          </w:p>
        </w:tc>
      </w:tr>
    </w:tbl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</w:p>
    <w:p w:rsidR="001E717E" w:rsidRPr="001E717E" w:rsidRDefault="001E717E" w:rsidP="001E717E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IV.9) UZASADNIENIE UDZIELENIA ZAMÓWIENIA W TRYBIE NEGOCJACJI BEZ OGŁOSZENIA, ZAMÓWIENIA Z WOLNEJ RĘKI ALBO ZAPYTANIA O CENĘ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>IV.9.1) Podstawa prawna</w:t>
      </w: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Postępowanie prowadzone jest w trybie   na podstawie art.  ustawy </w:t>
      </w:r>
      <w:proofErr w:type="spellStart"/>
      <w:r w:rsidRPr="001E717E">
        <w:rPr>
          <w:rFonts w:ascii="Garamond" w:eastAsia="Times New Roman" w:hAnsi="Garamond" w:cs="Tahoma"/>
          <w:color w:val="000000"/>
          <w:lang w:eastAsia="pl-PL"/>
        </w:rPr>
        <w:t>Pzp</w:t>
      </w:r>
      <w:proofErr w:type="spellEnd"/>
      <w:r w:rsidRPr="001E717E">
        <w:rPr>
          <w:rFonts w:ascii="Garamond" w:eastAsia="Times New Roman" w:hAnsi="Garamond" w:cs="Tahoma"/>
          <w:color w:val="000000"/>
          <w:lang w:eastAsia="pl-PL"/>
        </w:rPr>
        <w:t xml:space="preserve">.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IV.9.2) Uzasadnienie wyboru trybu </w:t>
      </w:r>
    </w:p>
    <w:p w:rsidR="001E717E" w:rsidRPr="001E717E" w:rsidRDefault="001E717E" w:rsidP="001E717E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1E717E">
        <w:rPr>
          <w:rFonts w:ascii="Garamond" w:eastAsia="Times New Roman" w:hAnsi="Garamond" w:cs="Tahoma"/>
          <w:color w:val="000000"/>
          <w:lang w:eastAsia="pl-PL"/>
        </w:rPr>
        <w:t>Należy podać uzasadnienie faktyczne i prawne wyboru trybu oraz wyjaśnić, dlaczego udzielenie zamówienia jest zgodne z przepisami.</w:t>
      </w:r>
    </w:p>
    <w:p w:rsidR="00CF3C1A" w:rsidRPr="001E717E" w:rsidRDefault="00CF3C1A" w:rsidP="001E717E">
      <w:pPr>
        <w:rPr>
          <w:rFonts w:ascii="Garamond" w:hAnsi="Garamond"/>
        </w:rPr>
      </w:pPr>
    </w:p>
    <w:sectPr w:rsidR="00CF3C1A" w:rsidRPr="001E717E" w:rsidSect="001E71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1E717E"/>
    <w:rsid w:val="001E717E"/>
    <w:rsid w:val="003029A6"/>
    <w:rsid w:val="00CF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43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04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4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21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88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80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8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3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3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6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88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8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0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3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4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3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54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4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46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0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89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3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9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7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8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4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4251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1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9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5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6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9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7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9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0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9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6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3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2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8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6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10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0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5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13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50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75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64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Rogowska</dc:creator>
  <cp:lastModifiedBy>Justyna Rogowska</cp:lastModifiedBy>
  <cp:revision>1</cp:revision>
  <dcterms:created xsi:type="dcterms:W3CDTF">2018-12-17T11:01:00Z</dcterms:created>
  <dcterms:modified xsi:type="dcterms:W3CDTF">2018-12-17T11:04:00Z</dcterms:modified>
</cp:coreProperties>
</file>